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CEEF8" w14:textId="77777777" w:rsidR="00E377A1" w:rsidRDefault="00E377A1">
      <w:pPr>
        <w:ind w:firstLineChars="0" w:firstLine="0"/>
        <w:jc w:val="center"/>
        <w:rPr>
          <w:sz w:val="32"/>
          <w:szCs w:val="32"/>
        </w:rPr>
      </w:pPr>
      <w:bookmarkStart w:id="0" w:name="_Toc535244457"/>
    </w:p>
    <w:p w14:paraId="3E387750" w14:textId="40470F49" w:rsidR="00E377A1" w:rsidRDefault="00E377A1">
      <w:pPr>
        <w:ind w:firstLineChars="0" w:firstLine="0"/>
        <w:jc w:val="center"/>
        <w:rPr>
          <w:sz w:val="32"/>
          <w:szCs w:val="32"/>
        </w:rPr>
      </w:pPr>
    </w:p>
    <w:p w14:paraId="01223F9C" w14:textId="54322A0C" w:rsidR="00122C67" w:rsidRDefault="00122C67">
      <w:pPr>
        <w:ind w:firstLineChars="0" w:firstLine="0"/>
        <w:jc w:val="center"/>
        <w:rPr>
          <w:sz w:val="32"/>
          <w:szCs w:val="32"/>
        </w:rPr>
      </w:pPr>
    </w:p>
    <w:p w14:paraId="2383E787" w14:textId="1655DF5E" w:rsidR="00B96787" w:rsidRDefault="00B96787">
      <w:pPr>
        <w:ind w:firstLineChars="0" w:firstLine="0"/>
        <w:jc w:val="center"/>
        <w:rPr>
          <w:sz w:val="32"/>
          <w:szCs w:val="32"/>
        </w:rPr>
      </w:pPr>
    </w:p>
    <w:p w14:paraId="7766CAE6" w14:textId="77777777" w:rsidR="00B96787" w:rsidRDefault="00B96787">
      <w:pPr>
        <w:ind w:firstLineChars="0" w:firstLine="0"/>
        <w:jc w:val="center"/>
        <w:rPr>
          <w:sz w:val="32"/>
          <w:szCs w:val="32"/>
        </w:rPr>
      </w:pPr>
    </w:p>
    <w:p w14:paraId="00E80ED5" w14:textId="4BDA8E2C" w:rsidR="00122C67" w:rsidRDefault="00122C67">
      <w:pPr>
        <w:ind w:firstLineChars="0" w:firstLine="0"/>
        <w:jc w:val="center"/>
        <w:rPr>
          <w:sz w:val="32"/>
          <w:szCs w:val="32"/>
        </w:rPr>
      </w:pPr>
    </w:p>
    <w:p w14:paraId="1A8D0FC5" w14:textId="77777777" w:rsidR="00122C67" w:rsidRDefault="00122C67">
      <w:pPr>
        <w:ind w:firstLineChars="0" w:firstLine="0"/>
        <w:jc w:val="center"/>
        <w:rPr>
          <w:sz w:val="32"/>
          <w:szCs w:val="32"/>
        </w:rPr>
      </w:pPr>
    </w:p>
    <w:p w14:paraId="38044FF2" w14:textId="77777777" w:rsidR="00122C67" w:rsidRPr="00122C67" w:rsidRDefault="00122C67" w:rsidP="00122C67">
      <w:pPr>
        <w:ind w:firstLineChars="0" w:firstLine="0"/>
        <w:jc w:val="center"/>
        <w:rPr>
          <w:b/>
          <w:sz w:val="32"/>
          <w:szCs w:val="32"/>
        </w:rPr>
      </w:pPr>
      <w:r w:rsidRPr="00122C67">
        <w:rPr>
          <w:b/>
          <w:sz w:val="32"/>
          <w:szCs w:val="32"/>
        </w:rPr>
        <w:t xml:space="preserve">Lightweight Deep Learning for Real-time Polyp Identification and Segmentation in Colonoscopy: </w:t>
      </w:r>
    </w:p>
    <w:p w14:paraId="187BC7EA" w14:textId="77777777" w:rsidR="00122C67" w:rsidRPr="00122C67" w:rsidRDefault="00122C67" w:rsidP="00122C67">
      <w:pPr>
        <w:ind w:firstLineChars="0" w:firstLine="0"/>
        <w:jc w:val="center"/>
        <w:rPr>
          <w:b/>
          <w:sz w:val="32"/>
          <w:szCs w:val="32"/>
        </w:rPr>
      </w:pPr>
      <w:r w:rsidRPr="00122C67">
        <w:rPr>
          <w:b/>
          <w:sz w:val="32"/>
          <w:szCs w:val="32"/>
        </w:rPr>
        <w:t>The Nano-Net Approach</w:t>
      </w:r>
    </w:p>
    <w:p w14:paraId="6D185E2B" w14:textId="17F1C66C" w:rsidR="00E377A1" w:rsidRDefault="00E377A1" w:rsidP="00372602">
      <w:pPr>
        <w:ind w:firstLineChars="0" w:firstLine="0"/>
        <w:rPr>
          <w:sz w:val="32"/>
          <w:szCs w:val="32"/>
        </w:rPr>
      </w:pPr>
    </w:p>
    <w:p w14:paraId="3155C9D1" w14:textId="432C33B0" w:rsidR="00122C67" w:rsidRDefault="00122C67">
      <w:pPr>
        <w:ind w:firstLineChars="0" w:firstLine="0"/>
        <w:jc w:val="center"/>
        <w:rPr>
          <w:sz w:val="32"/>
          <w:szCs w:val="32"/>
        </w:rPr>
      </w:pPr>
    </w:p>
    <w:p w14:paraId="0E4F8757" w14:textId="653FE677" w:rsidR="00122C67" w:rsidRDefault="00122C67">
      <w:pPr>
        <w:ind w:firstLineChars="0" w:firstLine="0"/>
        <w:jc w:val="center"/>
        <w:rPr>
          <w:sz w:val="32"/>
          <w:szCs w:val="32"/>
        </w:rPr>
      </w:pPr>
    </w:p>
    <w:p w14:paraId="5F794F0D" w14:textId="77777777" w:rsidR="00122C67" w:rsidRDefault="00122C67">
      <w:pPr>
        <w:ind w:firstLineChars="0" w:firstLine="0"/>
        <w:jc w:val="center"/>
        <w:rPr>
          <w:sz w:val="32"/>
          <w:szCs w:val="32"/>
        </w:rPr>
      </w:pPr>
    </w:p>
    <w:p w14:paraId="4874225B"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A thesis submitted to</w:t>
      </w:r>
    </w:p>
    <w:p w14:paraId="2A56DE3E"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Xi’an Jiaotong University</w:t>
      </w:r>
    </w:p>
    <w:p w14:paraId="6198BA8D"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in partial fulfillment of the requirements</w:t>
      </w:r>
    </w:p>
    <w:p w14:paraId="3B399EBF"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for the degree of</w:t>
      </w:r>
    </w:p>
    <w:p w14:paraId="2C8BD1F7" w14:textId="77777777" w:rsidR="00122C67" w:rsidRPr="00122C67" w:rsidRDefault="00122C67" w:rsidP="00122C67">
      <w:pPr>
        <w:widowControl/>
        <w:spacing w:after="160" w:line="259"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Master of Computer Science and Technology</w:t>
      </w:r>
    </w:p>
    <w:p w14:paraId="0B02BCA3"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030B6CC5"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p>
    <w:p w14:paraId="685873D7"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2460FABE"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By</w:t>
      </w:r>
    </w:p>
    <w:p w14:paraId="37800A44"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461691DE"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KOORAPETSE LESOTLHO</w:t>
      </w:r>
    </w:p>
    <w:p w14:paraId="6AE6D035"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Supervisor: SN ENGR. Qi Yang</w:t>
      </w:r>
    </w:p>
    <w:p w14:paraId="33CE63EF"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Master of Computer Science and Technology</w:t>
      </w:r>
    </w:p>
    <w:p w14:paraId="5AE191FA" w14:textId="77777777" w:rsidR="00E377A1" w:rsidRDefault="00E377A1">
      <w:pPr>
        <w:ind w:firstLineChars="0" w:firstLine="0"/>
        <w:jc w:val="center"/>
        <w:rPr>
          <w:sz w:val="32"/>
          <w:szCs w:val="32"/>
        </w:rPr>
      </w:pPr>
    </w:p>
    <w:p w14:paraId="1AAA157D" w14:textId="77777777" w:rsidR="00E377A1" w:rsidRDefault="00E377A1">
      <w:pPr>
        <w:ind w:firstLineChars="0" w:firstLine="0"/>
        <w:jc w:val="center"/>
        <w:rPr>
          <w:sz w:val="32"/>
          <w:szCs w:val="32"/>
        </w:rPr>
      </w:pPr>
    </w:p>
    <w:p w14:paraId="18081AC7" w14:textId="22545C9C" w:rsidR="00E377A1" w:rsidRDefault="00E377A1" w:rsidP="00EB6FC9">
      <w:pPr>
        <w:spacing w:line="360" w:lineRule="auto"/>
        <w:ind w:firstLineChars="0" w:firstLine="0"/>
        <w:rPr>
          <w:sz w:val="32"/>
          <w:szCs w:val="32"/>
        </w:rPr>
        <w:sectPr w:rsidR="00E377A1">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425"/>
          <w:titlePg/>
          <w:docGrid w:linePitch="384" w:charSpace="7430"/>
        </w:sectPr>
      </w:pPr>
    </w:p>
    <w:tbl>
      <w:tblPr>
        <w:tblpPr w:leftFromText="180" w:rightFromText="180" w:vertAnchor="page" w:horzAnchor="margin" w:tblpXSpec="center" w:tblpY="5748"/>
        <w:tblW w:w="0" w:type="auto"/>
        <w:tblLayout w:type="fixed"/>
        <w:tblCellMar>
          <w:left w:w="56" w:type="dxa"/>
          <w:right w:w="56" w:type="dxa"/>
        </w:tblCellMar>
        <w:tblLook w:val="0000" w:firstRow="0" w:lastRow="0" w:firstColumn="0" w:lastColumn="0" w:noHBand="0" w:noVBand="0"/>
      </w:tblPr>
      <w:tblGrid>
        <w:gridCol w:w="1785"/>
        <w:gridCol w:w="4620"/>
      </w:tblGrid>
      <w:tr w:rsidR="00122C67" w:rsidRPr="00122C67" w14:paraId="001B01CE" w14:textId="77777777" w:rsidTr="00122C67">
        <w:tc>
          <w:tcPr>
            <w:tcW w:w="1785" w:type="dxa"/>
            <w:vAlign w:val="center"/>
          </w:tcPr>
          <w:p w14:paraId="7F38C1D8"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lastRenderedPageBreak/>
              <w:t>学</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号：</w:t>
            </w:r>
          </w:p>
        </w:tc>
        <w:tc>
          <w:tcPr>
            <w:tcW w:w="4620" w:type="dxa"/>
            <w:tcBorders>
              <w:bottom w:val="single" w:sz="4" w:space="0" w:color="auto"/>
            </w:tcBorders>
            <w:vAlign w:val="center"/>
          </w:tcPr>
          <w:p w14:paraId="3F717ED2"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3121999299</w:t>
            </w:r>
          </w:p>
        </w:tc>
      </w:tr>
      <w:tr w:rsidR="00122C67" w:rsidRPr="00122C67" w14:paraId="19EC2E36" w14:textId="77777777" w:rsidTr="00122C67">
        <w:tc>
          <w:tcPr>
            <w:tcW w:w="1785" w:type="dxa"/>
            <w:vAlign w:val="center"/>
          </w:tcPr>
          <w:p w14:paraId="2720E233"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研</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究</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生：</w:t>
            </w:r>
          </w:p>
        </w:tc>
        <w:tc>
          <w:tcPr>
            <w:tcW w:w="4620" w:type="dxa"/>
            <w:tcBorders>
              <w:top w:val="single" w:sz="4" w:space="0" w:color="auto"/>
              <w:bottom w:val="single" w:sz="4" w:space="0" w:color="auto"/>
            </w:tcBorders>
            <w:vAlign w:val="center"/>
          </w:tcPr>
          <w:p w14:paraId="3392985E"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Koorapetse Lesotlho</w:t>
            </w:r>
          </w:p>
        </w:tc>
      </w:tr>
      <w:tr w:rsidR="00122C67" w:rsidRPr="00122C67" w14:paraId="3A4CAC5F" w14:textId="77777777" w:rsidTr="00122C67">
        <w:tc>
          <w:tcPr>
            <w:tcW w:w="1785" w:type="dxa"/>
            <w:vAlign w:val="center"/>
          </w:tcPr>
          <w:p w14:paraId="14B57BDA"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导</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师：</w:t>
            </w:r>
          </w:p>
        </w:tc>
        <w:tc>
          <w:tcPr>
            <w:tcW w:w="4620" w:type="dxa"/>
            <w:tcBorders>
              <w:top w:val="single" w:sz="4" w:space="0" w:color="auto"/>
              <w:bottom w:val="single" w:sz="4" w:space="0" w:color="auto"/>
            </w:tcBorders>
            <w:vAlign w:val="center"/>
          </w:tcPr>
          <w:p w14:paraId="115D1072"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Qi Yang</w:t>
            </w:r>
          </w:p>
        </w:tc>
      </w:tr>
      <w:tr w:rsidR="00122C67" w:rsidRPr="00122C67" w14:paraId="5E8BCCC5" w14:textId="77777777" w:rsidTr="00122C67">
        <w:tc>
          <w:tcPr>
            <w:tcW w:w="1785" w:type="dxa"/>
            <w:vAlign w:val="center"/>
          </w:tcPr>
          <w:p w14:paraId="2A7D92E0"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论文题目：</w:t>
            </w:r>
          </w:p>
        </w:tc>
        <w:tc>
          <w:tcPr>
            <w:tcW w:w="4620" w:type="dxa"/>
            <w:tcBorders>
              <w:top w:val="single" w:sz="4" w:space="0" w:color="auto"/>
              <w:bottom w:val="single" w:sz="4" w:space="0" w:color="auto"/>
            </w:tcBorders>
            <w:vAlign w:val="center"/>
          </w:tcPr>
          <w:p w14:paraId="2E787777"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Lightweight Deep Learning for Real-time Polyp Identification and Segmentation in Colonoscopy: The Nano-Net Approach</w:t>
            </w:r>
          </w:p>
        </w:tc>
      </w:tr>
      <w:tr w:rsidR="00122C67" w:rsidRPr="00122C67" w14:paraId="390E5EAC" w14:textId="77777777" w:rsidTr="00122C67">
        <w:tc>
          <w:tcPr>
            <w:tcW w:w="1785" w:type="dxa"/>
            <w:vAlign w:val="center"/>
          </w:tcPr>
          <w:p w14:paraId="343B98C7"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学</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科：</w:t>
            </w:r>
          </w:p>
        </w:tc>
        <w:tc>
          <w:tcPr>
            <w:tcW w:w="4620" w:type="dxa"/>
            <w:tcBorders>
              <w:top w:val="single" w:sz="4" w:space="0" w:color="auto"/>
              <w:bottom w:val="single" w:sz="4" w:space="0" w:color="auto"/>
            </w:tcBorders>
            <w:vAlign w:val="center"/>
          </w:tcPr>
          <w:p w14:paraId="6D60E3C1"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 xml:space="preserve">Master of Computer Science and Technology  </w:t>
            </w:r>
          </w:p>
        </w:tc>
      </w:tr>
      <w:tr w:rsidR="00122C67" w:rsidRPr="00122C67" w14:paraId="7A9A7180" w14:textId="77777777" w:rsidTr="00122C67">
        <w:tc>
          <w:tcPr>
            <w:tcW w:w="1785" w:type="dxa"/>
            <w:vAlign w:val="center"/>
          </w:tcPr>
          <w:p w14:paraId="7752B430"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填写时间：</w:t>
            </w:r>
          </w:p>
        </w:tc>
        <w:tc>
          <w:tcPr>
            <w:tcW w:w="4620" w:type="dxa"/>
            <w:tcBorders>
              <w:top w:val="single" w:sz="4" w:space="0" w:color="auto"/>
            </w:tcBorders>
            <w:vAlign w:val="center"/>
          </w:tcPr>
          <w:p w14:paraId="3AD78F1F" w14:textId="4C501EEF"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 xml:space="preserve">     2023   </w:t>
            </w:r>
            <w:r w:rsidRPr="00122C67">
              <w:rPr>
                <w:rFonts w:eastAsia="Microsoft YaHei"/>
                <w:b/>
                <w:bCs/>
                <w:kern w:val="0"/>
                <w:sz w:val="22"/>
                <w:szCs w:val="22"/>
                <w:lang w:eastAsia="en-US"/>
              </w:rPr>
              <w:t>年</w:t>
            </w:r>
            <w:r w:rsidRPr="00122C67">
              <w:rPr>
                <w:rFonts w:eastAsia="DengXian"/>
                <w:b/>
                <w:bCs/>
                <w:kern w:val="0"/>
                <w:sz w:val="22"/>
                <w:szCs w:val="22"/>
                <w:lang w:eastAsia="en-US"/>
              </w:rPr>
              <w:t xml:space="preserve"> 04 </w:t>
            </w:r>
            <w:r w:rsidRPr="00122C67">
              <w:rPr>
                <w:rFonts w:eastAsia="Microsoft YaHei"/>
                <w:b/>
                <w:bCs/>
                <w:kern w:val="0"/>
                <w:sz w:val="22"/>
                <w:szCs w:val="22"/>
                <w:lang w:eastAsia="en-US"/>
              </w:rPr>
              <w:t>月</w:t>
            </w:r>
            <w:r w:rsidRPr="00122C67">
              <w:rPr>
                <w:rFonts w:eastAsia="DengXian"/>
                <w:b/>
                <w:bCs/>
                <w:kern w:val="0"/>
                <w:sz w:val="22"/>
                <w:szCs w:val="22"/>
                <w:lang w:eastAsia="en-US"/>
              </w:rPr>
              <w:t xml:space="preserve"> </w:t>
            </w:r>
            <w:r>
              <w:rPr>
                <w:rFonts w:eastAsia="DengXian"/>
                <w:b/>
                <w:bCs/>
                <w:kern w:val="0"/>
                <w:sz w:val="22"/>
                <w:szCs w:val="22"/>
                <w:lang w:eastAsia="en-US"/>
              </w:rPr>
              <w:t>16</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日</w:t>
            </w:r>
          </w:p>
        </w:tc>
      </w:tr>
    </w:tbl>
    <w:p w14:paraId="09F805B6" w14:textId="62DD1837" w:rsidR="00E377A1" w:rsidRDefault="00E377A1">
      <w:pPr>
        <w:ind w:firstLineChars="0" w:firstLine="0"/>
        <w:rPr>
          <w:sz w:val="32"/>
          <w:szCs w:val="32"/>
        </w:rPr>
        <w:sectPr w:rsidR="00E377A1">
          <w:pgSz w:w="11907" w:h="16840"/>
          <w:pgMar w:top="1701" w:right="1474" w:bottom="1418" w:left="1474" w:header="1134" w:footer="992" w:gutter="0"/>
          <w:pgNumType w:fmt="upperRoman"/>
          <w:cols w:space="425"/>
          <w:titlePg/>
          <w:docGrid w:linePitch="384" w:charSpace="7430"/>
        </w:sectPr>
      </w:pPr>
    </w:p>
    <w:p w14:paraId="5EF3B407" w14:textId="617D15F2" w:rsidR="00EB6FC9" w:rsidRDefault="00EB6FC9" w:rsidP="00EB6FC9">
      <w:pPr>
        <w:spacing w:beforeLines="200" w:before="480" w:afterLines="100" w:after="240"/>
        <w:ind w:firstLineChars="0"/>
        <w:jc w:val="center"/>
        <w:rPr>
          <w:sz w:val="32"/>
          <w:szCs w:val="32"/>
        </w:rPr>
      </w:pPr>
      <w:bookmarkStart w:id="1" w:name="_Toc179176261"/>
      <w:bookmarkStart w:id="2" w:name="_Toc175668069"/>
      <w:bookmarkStart w:id="3" w:name="_Toc156054418"/>
      <w:bookmarkStart w:id="4" w:name="_Toc163534518"/>
      <w:bookmarkStart w:id="5" w:name="_Toc156291139"/>
      <w:bookmarkStart w:id="6" w:name="_Toc177998743"/>
      <w:bookmarkStart w:id="7" w:name="_Toc163534839"/>
      <w:bookmarkStart w:id="8" w:name="_Toc156292613"/>
      <w:bookmarkStart w:id="9" w:name="_Toc176755199"/>
      <w:bookmarkStart w:id="10" w:name="_Toc163979242"/>
      <w:bookmarkStart w:id="11" w:name="_Toc176946084"/>
      <w:bookmarkStart w:id="12" w:name="_Toc176754253"/>
      <w:bookmarkStart w:id="13" w:name="_Toc178419013"/>
      <w:bookmarkStart w:id="14" w:name="_Toc176755152"/>
      <w:bookmarkStart w:id="15" w:name="_Toc176754563"/>
      <w:bookmarkStart w:id="16" w:name="_Toc176755015"/>
      <w:bookmarkStart w:id="17" w:name="_Toc156292342"/>
      <w:bookmarkStart w:id="18" w:name="_Toc163533793"/>
      <w:bookmarkStart w:id="19" w:name="_Toc156316883"/>
      <w:bookmarkStart w:id="20" w:name="_Toc176754955"/>
      <w:bookmarkStart w:id="21" w:name="_Toc156291004"/>
      <w:bookmarkStart w:id="22" w:name="_Toc178958405"/>
      <w:bookmarkStart w:id="23" w:name="_Toc176946404"/>
      <w:bookmarkStart w:id="24" w:name="_Toc156292242"/>
      <w:bookmarkStart w:id="25" w:name="_Toc177998623"/>
      <w:bookmarkStart w:id="26" w:name="_Toc160891963"/>
      <w:bookmarkStart w:id="27" w:name="_Toc176754848"/>
      <w:bookmarkStart w:id="28" w:name="_Toc156059699"/>
      <w:bookmarkStart w:id="29" w:name="_Toc156290949"/>
      <w:bookmarkStart w:id="30" w:name="_Toc156291991"/>
      <w:bookmarkStart w:id="31" w:name="_Toc176534949"/>
      <w:bookmarkStart w:id="32" w:name="_Toc163534799"/>
      <w:r w:rsidRPr="00EB6FC9">
        <w:rPr>
          <w:rFonts w:hint="eastAsia"/>
          <w:sz w:val="32"/>
          <w:szCs w:val="32"/>
        </w:rPr>
        <w:lastRenderedPageBreak/>
        <w:t>抽象</w:t>
      </w:r>
    </w:p>
    <w:p w14:paraId="67931B30" w14:textId="4EA3296E" w:rsidR="00EB6FC9" w:rsidRDefault="00EB6FC9" w:rsidP="00EB6FC9">
      <w:pPr>
        <w:spacing w:beforeLines="200" w:before="480" w:afterLines="100" w:after="240"/>
        <w:ind w:firstLineChars="0" w:firstLine="0"/>
        <w:rPr>
          <w:szCs w:val="24"/>
        </w:rPr>
      </w:pPr>
      <w:r w:rsidRPr="00EB6FC9">
        <w:rPr>
          <w:szCs w:val="24"/>
        </w:rPr>
        <w:t>深度学习可用于消化系统的内窥镜检查，以改善治疗效果并更精确地诊断问题。这对诊断和治疗目的都是有益的。目前，能够自动实时描绘感兴趣区域的语义分割算法，例如检测癌症或癌前病变的边界，可能有助于诊断和治疗疾病。然而，由于高度依赖操作员和高清图像质量，内窥镜图像的有效和实时分割非常具有挑战性。在临床环境中实施自动化方法需要具有最小延迟且与适度的内窥镜硬件设备兼容的轻量级模型。这些模型还必须兼容。</w:t>
      </w:r>
      <w:r w:rsidRPr="00EB6FC9">
        <w:rPr>
          <w:rFonts w:hint="eastAsia"/>
          <w:szCs w:val="24"/>
        </w:rPr>
        <w:t>通过使用计算机辅助识别、定位和分割，可以改善结肠镜检查操作。尽管已经开发了几种自动检测和分割息肉的技术，但对尖端系统进行基准测试仍然具有挑战性。这是因为已经研究并可应用于息肉数据集的计算机视觉方法的数量有所增加。息肉检测和分割程序的开发可以通过使用尖端的基准方法得到帮助。除此之外，它还确保可以复制社区的调查结果，并允许对已建立的许多方法进行公平比较。我们使用结肠镜检查图像的开放访问数据集</w:t>
      </w:r>
      <w:r w:rsidRPr="00EB6FC9">
        <w:rPr>
          <w:rFonts w:hint="eastAsia"/>
          <w:szCs w:val="24"/>
        </w:rPr>
        <w:t>Kvasir-SEG</w:t>
      </w:r>
      <w:r w:rsidRPr="00EB6FC9">
        <w:rPr>
          <w:rFonts w:hint="eastAsia"/>
          <w:szCs w:val="24"/>
        </w:rPr>
        <w:t>，评估了许多用于息肉识别，定位和分割的新型先进算法的准确性和效率。这使我们能够比较算法的结果。我们表明，与现有研究机构中描述的其他方法相比，建议的</w:t>
      </w:r>
      <w:r w:rsidRPr="00EB6FC9">
        <w:rPr>
          <w:rFonts w:hint="eastAsia"/>
          <w:szCs w:val="24"/>
        </w:rPr>
        <w:t>Nano-Net</w:t>
      </w:r>
      <w:r w:rsidRPr="00EB6FC9">
        <w:rPr>
          <w:rFonts w:hint="eastAsia"/>
          <w:szCs w:val="24"/>
        </w:rPr>
        <w:t>在平均精度</w:t>
      </w:r>
      <w:r w:rsidRPr="00EB6FC9">
        <w:rPr>
          <w:rFonts w:hint="eastAsia"/>
          <w:szCs w:val="24"/>
        </w:rPr>
        <w:t>0.8000</w:t>
      </w:r>
      <w:r w:rsidRPr="00EB6FC9">
        <w:rPr>
          <w:rFonts w:hint="eastAsia"/>
          <w:szCs w:val="24"/>
        </w:rPr>
        <w:t>和平均</w:t>
      </w:r>
      <w:r w:rsidRPr="00EB6FC9">
        <w:rPr>
          <w:rFonts w:hint="eastAsia"/>
          <w:szCs w:val="24"/>
        </w:rPr>
        <w:t>IoU0.8100</w:t>
      </w:r>
      <w:r w:rsidRPr="00EB6FC9">
        <w:rPr>
          <w:rFonts w:hint="eastAsia"/>
          <w:szCs w:val="24"/>
        </w:rPr>
        <w:t>之间实现了更大的权衡，此外还有每秒</w:t>
      </w:r>
      <w:r w:rsidRPr="00EB6FC9">
        <w:rPr>
          <w:rFonts w:hint="eastAsia"/>
          <w:szCs w:val="24"/>
        </w:rPr>
        <w:t>180</w:t>
      </w:r>
      <w:r w:rsidRPr="00EB6FC9">
        <w:rPr>
          <w:rFonts w:hint="eastAsia"/>
          <w:szCs w:val="24"/>
        </w:rPr>
        <w:t>帧的最快定位和检测速度。建议的</w:t>
      </w:r>
      <w:r w:rsidRPr="00EB6FC9">
        <w:rPr>
          <w:rFonts w:hint="eastAsia"/>
          <w:szCs w:val="24"/>
        </w:rPr>
        <w:t>Nano-Net</w:t>
      </w:r>
      <w:r w:rsidRPr="00EB6FC9">
        <w:rPr>
          <w:rFonts w:hint="eastAsia"/>
          <w:szCs w:val="24"/>
        </w:rPr>
        <w:t>实现了每秒</w:t>
      </w:r>
      <w:r w:rsidRPr="00EB6FC9">
        <w:rPr>
          <w:rFonts w:hint="eastAsia"/>
          <w:szCs w:val="24"/>
        </w:rPr>
        <w:t>182.38</w:t>
      </w:r>
      <w:r w:rsidRPr="00EB6FC9">
        <w:rPr>
          <w:rFonts w:hint="eastAsia"/>
          <w:szCs w:val="24"/>
        </w:rPr>
        <w:t>帧的最快平均帧速率和</w:t>
      </w:r>
      <w:r w:rsidRPr="00EB6FC9">
        <w:rPr>
          <w:rFonts w:hint="eastAsia"/>
          <w:szCs w:val="24"/>
        </w:rPr>
        <w:t>0.8206</w:t>
      </w:r>
      <w:r w:rsidRPr="00EB6FC9">
        <w:rPr>
          <w:rFonts w:hint="eastAsia"/>
          <w:szCs w:val="24"/>
        </w:rPr>
        <w:t>的骰子系数，这与分割挑战相当。我们与许多尖端算法进行了详尽的比较，突出了对深度学习方法进行基准测试以自动实时识别和描述息肉的需求。这些方法有可能改变目前临床程序的执行方式，并降低假阴性检测的实例数量。</w:t>
      </w:r>
      <w:r w:rsidRPr="00EB6FC9">
        <w:rPr>
          <w:rFonts w:hint="eastAsia"/>
          <w:szCs w:val="24"/>
        </w:rPr>
        <w:t>Nano-Net</w:t>
      </w:r>
      <w:r w:rsidRPr="00EB6FC9">
        <w:rPr>
          <w:rFonts w:hint="eastAsia"/>
          <w:szCs w:val="24"/>
        </w:rPr>
        <w:t>是一种改变游戏规则的架构，我们在这项研究论文中提供了它，用于视频胶囊内窥镜检查和结肠镜检查期间的图像分割。我们提出的设计能够进行实时处理，比被认为更复杂的系统更快、更准确。为了确定我们的技术的有效性，我们使用从视频胶囊内窥镜检查、传统结肠镜检查和内窥镜标本中获得的含息肉的数据集进行了分析。根据我们的研究结果，我们的解决方案在建模架构、性能速度、模型参数和指标性能方面优于竞争对手。此外，与可能有数百万个参数的传统深度学习算法相比，最终模型只有大约</w:t>
      </w:r>
      <w:r w:rsidRPr="00EB6FC9">
        <w:rPr>
          <w:rFonts w:hint="eastAsia"/>
          <w:szCs w:val="24"/>
        </w:rPr>
        <w:t xml:space="preserve"> 36</w:t>
      </w:r>
      <w:r w:rsidRPr="00EB6FC9">
        <w:rPr>
          <w:rFonts w:hint="eastAsia"/>
          <w:szCs w:val="24"/>
        </w:rPr>
        <w:t>，</w:t>
      </w:r>
      <w:r w:rsidRPr="00EB6FC9">
        <w:rPr>
          <w:rFonts w:hint="eastAsia"/>
          <w:szCs w:val="24"/>
        </w:rPr>
        <w:t xml:space="preserve">000 </w:t>
      </w:r>
      <w:r w:rsidRPr="00EB6FC9">
        <w:rPr>
          <w:rFonts w:hint="eastAsia"/>
          <w:szCs w:val="24"/>
        </w:rPr>
        <w:t>个参数，由于它使用的变量较少，因此高度浓缩。</w:t>
      </w:r>
    </w:p>
    <w:p w14:paraId="6729369E" w14:textId="77777777" w:rsidR="00EB6FC9" w:rsidRDefault="00EB6FC9" w:rsidP="00EB6FC9">
      <w:pPr>
        <w:spacing w:beforeLines="200" w:before="480" w:afterLines="100" w:after="240"/>
        <w:ind w:firstLineChars="0" w:firstLine="0"/>
        <w:rPr>
          <w:szCs w:val="24"/>
        </w:rPr>
      </w:pPr>
      <w:r w:rsidRPr="00EB6FC9">
        <w:rPr>
          <w:rFonts w:hint="eastAsia"/>
          <w:b/>
          <w:bCs/>
          <w:szCs w:val="24"/>
        </w:rPr>
        <w:t>关键词：</w:t>
      </w:r>
      <w:r w:rsidRPr="00EB6FC9">
        <w:rPr>
          <w:rFonts w:hint="eastAsia"/>
          <w:szCs w:val="24"/>
        </w:rPr>
        <w:t>纳米网</w:t>
      </w:r>
      <w:r w:rsidRPr="00EB6FC9">
        <w:rPr>
          <w:rFonts w:hint="eastAsia"/>
          <w:szCs w:val="24"/>
        </w:rPr>
        <w:t>;</w:t>
      </w:r>
      <w:r w:rsidRPr="00EB6FC9">
        <w:rPr>
          <w:rFonts w:hint="eastAsia"/>
          <w:szCs w:val="24"/>
        </w:rPr>
        <w:t>冒号网</w:t>
      </w:r>
      <w:r w:rsidRPr="00EB6FC9">
        <w:rPr>
          <w:rFonts w:hint="eastAsia"/>
          <w:szCs w:val="24"/>
        </w:rPr>
        <w:t>;</w:t>
      </w:r>
      <w:r w:rsidRPr="00EB6FC9">
        <w:rPr>
          <w:rFonts w:hint="eastAsia"/>
          <w:szCs w:val="24"/>
        </w:rPr>
        <w:t>克瓦西尔</w:t>
      </w:r>
      <w:r w:rsidRPr="00EB6FC9">
        <w:rPr>
          <w:rFonts w:hint="eastAsia"/>
          <w:szCs w:val="24"/>
        </w:rPr>
        <w:t>-</w:t>
      </w:r>
      <w:r w:rsidRPr="00EB6FC9">
        <w:rPr>
          <w:rFonts w:hint="eastAsia"/>
          <w:szCs w:val="24"/>
        </w:rPr>
        <w:t>塞格</w:t>
      </w:r>
      <w:r w:rsidRPr="00EB6FC9">
        <w:rPr>
          <w:rFonts w:hint="eastAsia"/>
          <w:szCs w:val="24"/>
        </w:rPr>
        <w:t>;</w:t>
      </w:r>
      <w:r w:rsidRPr="00EB6FC9">
        <w:rPr>
          <w:rFonts w:hint="eastAsia"/>
          <w:szCs w:val="24"/>
        </w:rPr>
        <w:t>临床图片分割</w:t>
      </w:r>
      <w:r w:rsidRPr="00EB6FC9">
        <w:rPr>
          <w:rFonts w:hint="eastAsia"/>
          <w:szCs w:val="24"/>
        </w:rPr>
        <w:t>;</w:t>
      </w:r>
      <w:r w:rsidRPr="00EB6FC9">
        <w:rPr>
          <w:rFonts w:hint="eastAsia"/>
          <w:szCs w:val="24"/>
        </w:rPr>
        <w:t>结肠</w:t>
      </w:r>
      <w:r w:rsidRPr="00EB6FC9">
        <w:rPr>
          <w:rFonts w:hint="eastAsia"/>
          <w:szCs w:val="24"/>
        </w:rPr>
        <w:t xml:space="preserve"> </w:t>
      </w:r>
      <w:r w:rsidRPr="00EB6FC9">
        <w:rPr>
          <w:rFonts w:hint="eastAsia"/>
          <w:szCs w:val="24"/>
        </w:rPr>
        <w:t>镜</w:t>
      </w:r>
      <w:r w:rsidRPr="00EB6FC9">
        <w:rPr>
          <w:rFonts w:hint="eastAsia"/>
          <w:szCs w:val="24"/>
        </w:rPr>
        <w:t xml:space="preserve"> </w:t>
      </w:r>
      <w:r w:rsidRPr="00EB6FC9">
        <w:rPr>
          <w:rFonts w:hint="eastAsia"/>
          <w:szCs w:val="24"/>
        </w:rPr>
        <w:t>检查</w:t>
      </w:r>
      <w:r w:rsidRPr="00EB6FC9">
        <w:rPr>
          <w:rFonts w:hint="eastAsia"/>
          <w:szCs w:val="24"/>
        </w:rPr>
        <w:t>;</w:t>
      </w:r>
      <w:r w:rsidRPr="00EB6FC9">
        <w:rPr>
          <w:rFonts w:hint="eastAsia"/>
          <w:szCs w:val="24"/>
        </w:rPr>
        <w:t>深度学习</w:t>
      </w:r>
      <w:r w:rsidRPr="00EB6FC9">
        <w:rPr>
          <w:rFonts w:hint="eastAsia"/>
          <w:szCs w:val="24"/>
        </w:rPr>
        <w:t>;</w:t>
      </w:r>
      <w:r w:rsidRPr="00EB6FC9">
        <w:rPr>
          <w:rFonts w:hint="eastAsia"/>
          <w:szCs w:val="24"/>
        </w:rPr>
        <w:t>鉴定</w:t>
      </w:r>
      <w:r w:rsidRPr="00EB6FC9">
        <w:rPr>
          <w:rFonts w:hint="eastAsia"/>
          <w:szCs w:val="24"/>
        </w:rPr>
        <w:t>;</w:t>
      </w:r>
      <w:r w:rsidRPr="00EB6FC9">
        <w:rPr>
          <w:rFonts w:hint="eastAsia"/>
          <w:szCs w:val="24"/>
        </w:rPr>
        <w:t>本地化</w:t>
      </w:r>
      <w:r w:rsidRPr="00EB6FC9">
        <w:rPr>
          <w:rFonts w:hint="eastAsia"/>
          <w:szCs w:val="24"/>
        </w:rPr>
        <w:t>;</w:t>
      </w:r>
      <w:r w:rsidRPr="00EB6FC9">
        <w:rPr>
          <w:rFonts w:hint="eastAsia"/>
          <w:szCs w:val="24"/>
        </w:rPr>
        <w:t>息肉。</w:t>
      </w:r>
      <w:r w:rsidRPr="00EB6FC9">
        <w:rPr>
          <w:rFonts w:hint="eastAsia"/>
          <w:szCs w:val="24"/>
        </w:rPr>
        <w:t xml:space="preserve">   </w:t>
      </w:r>
    </w:p>
    <w:p w14:paraId="647947E9" w14:textId="47D59105" w:rsidR="00EB6FC9" w:rsidRPr="00EB6FC9" w:rsidRDefault="00EB6FC9" w:rsidP="00EB6FC9">
      <w:pPr>
        <w:spacing w:beforeLines="200" w:before="480" w:afterLines="100" w:after="240"/>
        <w:ind w:firstLineChars="0" w:firstLine="0"/>
        <w:rPr>
          <w:szCs w:val="24"/>
        </w:rPr>
      </w:pPr>
      <w:r w:rsidRPr="00EB6FC9">
        <w:rPr>
          <w:rFonts w:hint="eastAsia"/>
          <w:b/>
          <w:bCs/>
          <w:szCs w:val="24"/>
        </w:rPr>
        <w:t>论文类型：</w:t>
      </w:r>
      <w:r w:rsidRPr="00EB6FC9">
        <w:rPr>
          <w:rFonts w:hint="eastAsia"/>
          <w:szCs w:val="24"/>
        </w:rPr>
        <w:t>应用基础</w:t>
      </w:r>
    </w:p>
    <w:p w14:paraId="37745DAD" w14:textId="368E49EC" w:rsidR="00E377A1" w:rsidRDefault="003A6B05" w:rsidP="00244741">
      <w:pPr>
        <w:spacing w:beforeLines="200" w:before="480" w:afterLines="100" w:after="240"/>
        <w:ind w:left="2880" w:firstLineChars="0" w:firstLine="480"/>
        <w:rPr>
          <w:sz w:val="32"/>
          <w:szCs w:val="32"/>
        </w:rPr>
      </w:pPr>
      <w:r>
        <w:rPr>
          <w:rFonts w:hint="eastAsia"/>
          <w:sz w:val="32"/>
          <w:szCs w:val="32"/>
        </w:rPr>
        <w:lastRenderedPageBreak/>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792B1F73" w14:textId="7A35AD77" w:rsidR="00244741" w:rsidRPr="00244741" w:rsidRDefault="00244741" w:rsidP="00244741">
      <w:pPr>
        <w:widowControl/>
        <w:spacing w:after="160" w:line="259" w:lineRule="auto"/>
        <w:ind w:firstLineChars="0" w:firstLine="0"/>
        <w:rPr>
          <w:rFonts w:eastAsia="DengXian"/>
          <w:kern w:val="0"/>
          <w:sz w:val="22"/>
          <w:szCs w:val="22"/>
          <w:lang w:eastAsia="en-US"/>
        </w:rPr>
      </w:pPr>
      <w:r w:rsidRPr="00244741">
        <w:rPr>
          <w:rFonts w:eastAsia="DengXian"/>
          <w:kern w:val="0"/>
          <w:sz w:val="22"/>
          <w:szCs w:val="22"/>
          <w:lang w:eastAsia="en-US"/>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r w:rsidR="00EB6FC9">
        <w:rPr>
          <w:rFonts w:eastAsia="DengXian"/>
          <w:kern w:val="0"/>
          <w:sz w:val="22"/>
          <w:szCs w:val="22"/>
          <w:lang w:eastAsia="en-US"/>
        </w:rPr>
        <w:t xml:space="preserve"> </w:t>
      </w:r>
      <w:r w:rsidRPr="00244741">
        <w:rPr>
          <w:rFonts w:eastAsia="DengXian"/>
          <w:kern w:val="0"/>
          <w:sz w:val="22"/>
          <w:szCs w:val="22"/>
          <w:lang w:eastAsia="en-US"/>
        </w:rPr>
        <w:t>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Kvasir-SEG, an open-access dataset of colonoscopy images. This allows us to compare the algorithms' results.</w:t>
      </w:r>
      <w:r w:rsidR="00EB6FC9">
        <w:rPr>
          <w:rFonts w:eastAsia="DengXian"/>
          <w:kern w:val="0"/>
          <w:sz w:val="22"/>
          <w:szCs w:val="22"/>
          <w:lang w:eastAsia="en-US"/>
        </w:rPr>
        <w:t xml:space="preserve"> </w:t>
      </w:r>
      <w:r w:rsidRPr="00244741">
        <w:rPr>
          <w:rFonts w:eastAsia="DengXian"/>
          <w:kern w:val="0"/>
          <w:sz w:val="22"/>
          <w:szCs w:val="22"/>
          <w:lang w:eastAsia="en-US"/>
        </w:rPr>
        <w:t>We show that the suggested Nano-Net achieved a larger trade-off between average accuracy of 0.8000 and mean IoU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r w:rsidR="00EB6FC9">
        <w:rPr>
          <w:rFonts w:eastAsia="DengXian"/>
          <w:kern w:val="0"/>
          <w:sz w:val="22"/>
          <w:szCs w:val="22"/>
          <w:lang w:eastAsia="en-US"/>
        </w:rPr>
        <w:t xml:space="preserve"> </w:t>
      </w:r>
      <w:r w:rsidRPr="00244741">
        <w:rPr>
          <w:rFonts w:eastAsia="DengXian"/>
          <w:kern w:val="0"/>
          <w:sz w:val="22"/>
          <w:szCs w:val="22"/>
          <w:lang w:eastAsia="en-US"/>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EC5C80B" w14:textId="77777777" w:rsidR="00244741" w:rsidRPr="00244741" w:rsidRDefault="00244741" w:rsidP="00244741">
      <w:pPr>
        <w:ind w:firstLineChars="0" w:firstLine="0"/>
        <w:rPr>
          <w:i/>
          <w:iCs/>
        </w:rPr>
      </w:pPr>
      <w:r w:rsidRPr="00244741">
        <w:rPr>
          <w:b/>
          <w:bCs/>
          <w:i/>
          <w:iCs/>
        </w:rPr>
        <w:t>Keywords:</w:t>
      </w:r>
      <w:r w:rsidRPr="00244741">
        <w:rPr>
          <w:i/>
          <w:iCs/>
        </w:rPr>
        <w:t xml:space="preserve"> Nano-Net; ColonSeg-Net; Kvasir-SEG; Clinical picture segmentation; colonoscopy; deep learning; identification; localisation; polyps.    </w:t>
      </w:r>
    </w:p>
    <w:p w14:paraId="64983326" w14:textId="77777777" w:rsidR="00244741" w:rsidRPr="00244741" w:rsidRDefault="00244741" w:rsidP="00244741">
      <w:pPr>
        <w:ind w:firstLineChars="0" w:firstLine="0"/>
        <w:rPr>
          <w:b/>
          <w:bCs/>
        </w:rPr>
      </w:pPr>
      <w:r w:rsidRPr="00244741">
        <w:rPr>
          <w:b/>
          <w:bCs/>
        </w:rPr>
        <w:t>TYPE OF THESIS: Application Fundamentals</w:t>
      </w:r>
    </w:p>
    <w:p w14:paraId="0BEE22BF" w14:textId="77777777" w:rsidR="00E377A1" w:rsidRDefault="00E377A1">
      <w:pPr>
        <w:ind w:firstLineChars="0" w:firstLine="0"/>
        <w:rPr>
          <w:b/>
          <w:sz w:val="21"/>
        </w:rPr>
      </w:pPr>
    </w:p>
    <w:p w14:paraId="1A6BF12D" w14:textId="77777777" w:rsidR="00E377A1" w:rsidRDefault="00E377A1">
      <w:pPr>
        <w:pStyle w:val="Heading1"/>
        <w:numPr>
          <w:ilvl w:val="0"/>
          <w:numId w:val="0"/>
        </w:numPr>
        <w:spacing w:before="720" w:after="480"/>
        <w:jc w:val="both"/>
        <w:sectPr w:rsidR="00E377A1">
          <w:headerReference w:type="even" r:id="rId15"/>
          <w:headerReference w:type="default" r:id="rId16"/>
          <w:footerReference w:type="even" r:id="rId17"/>
          <w:pgSz w:w="11907" w:h="16840"/>
          <w:pgMar w:top="1701" w:right="1474" w:bottom="1418" w:left="1474" w:header="1134" w:footer="992" w:gutter="0"/>
          <w:pgNumType w:fmt="upperRoman"/>
          <w:cols w:space="425"/>
          <w:docGrid w:linePitch="384" w:charSpace="7430"/>
        </w:sectPr>
      </w:pPr>
      <w:bookmarkStart w:id="33" w:name="_Toc156054419"/>
      <w:bookmarkStart w:id="34" w:name="_Toc163534800"/>
      <w:bookmarkStart w:id="35" w:name="_Toc163533794"/>
      <w:bookmarkStart w:id="36" w:name="_Toc160891964"/>
      <w:bookmarkStart w:id="37" w:name="_Toc163979243"/>
      <w:bookmarkStart w:id="38" w:name="_Toc156291140"/>
      <w:bookmarkStart w:id="39" w:name="_Toc163534840"/>
      <w:bookmarkStart w:id="40" w:name="_Toc156059700"/>
      <w:bookmarkStart w:id="41" w:name="_Toc156290950"/>
      <w:bookmarkStart w:id="42" w:name="_Toc156291005"/>
      <w:bookmarkStart w:id="43" w:name="_Toc156292343"/>
      <w:bookmarkStart w:id="44" w:name="_Toc156292614"/>
      <w:bookmarkStart w:id="45" w:name="_Toc156316884"/>
      <w:bookmarkStart w:id="46" w:name="_Toc163534519"/>
      <w:bookmarkStart w:id="47" w:name="_Toc156292243"/>
      <w:bookmarkStart w:id="48" w:name="_Toc156291992"/>
    </w:p>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14:paraId="05F1025A" w14:textId="77777777" w:rsidR="00E377A1" w:rsidRDefault="003A6B05">
      <w:pPr>
        <w:pStyle w:val="a2"/>
        <w:spacing w:beforeLines="200" w:before="480" w:afterLines="100" w:after="240"/>
      </w:pPr>
      <w:r>
        <w:rPr>
          <w:rFonts w:hint="eastAsia"/>
        </w:rPr>
        <w:lastRenderedPageBreak/>
        <w:t>CONTENTS</w:t>
      </w:r>
    </w:p>
    <w:sdt>
      <w:sdtPr>
        <w:rPr>
          <w:rFonts w:ascii="Times New Roman" w:eastAsia="SimSun" w:hAnsi="Times New Roman" w:cs="Times New Roman"/>
          <w:color w:val="auto"/>
          <w:kern w:val="2"/>
          <w:sz w:val="24"/>
          <w:szCs w:val="21"/>
          <w:lang w:eastAsia="zh-CN"/>
        </w:rPr>
        <w:id w:val="1823548888"/>
        <w:docPartObj>
          <w:docPartGallery w:val="Table of Contents"/>
          <w:docPartUnique/>
        </w:docPartObj>
      </w:sdtPr>
      <w:sdtEndPr>
        <w:rPr>
          <w:b/>
          <w:bCs/>
          <w:noProof/>
        </w:rPr>
      </w:sdtEndPr>
      <w:sdtContent>
        <w:p w14:paraId="3EFB9759" w14:textId="64D8B657" w:rsidR="00727475" w:rsidRPr="00727475" w:rsidRDefault="00727475" w:rsidP="00727475">
          <w:pPr>
            <w:pStyle w:val="TOCHeading"/>
            <w:rPr>
              <w:color w:val="auto"/>
            </w:rPr>
          </w:pPr>
          <w:r w:rsidRPr="00727475">
            <w:rPr>
              <w:color w:val="auto"/>
            </w:rPr>
            <w:t>Table of Contents</w:t>
          </w:r>
        </w:p>
        <w:p w14:paraId="68D805F0" w14:textId="4428B2AF" w:rsidR="00727475" w:rsidRPr="00727475" w:rsidRDefault="00727475" w:rsidP="00727475">
          <w:pPr>
            <w:ind w:firstLine="480"/>
            <w:rPr>
              <w:lang w:eastAsia="en-US"/>
            </w:rPr>
          </w:pPr>
          <w:r>
            <w:rPr>
              <w:lang w:eastAsia="en-US"/>
            </w:rPr>
            <w:t xml:space="preserve">                                                                       </w:t>
          </w:r>
        </w:p>
        <w:p w14:paraId="5BDF2BFC" w14:textId="00D8C8EC" w:rsidR="00727475" w:rsidRPr="00727475" w:rsidRDefault="00727475" w:rsidP="00727475">
          <w:pPr>
            <w:ind w:firstLineChars="0" w:firstLine="0"/>
            <w:rPr>
              <w:lang w:eastAsia="en-US"/>
            </w:rPr>
          </w:pPr>
          <w:r w:rsidRPr="00727475">
            <w:rPr>
              <w:lang w:eastAsia="en-US"/>
            </w:rPr>
            <w:t>ABSTRACT</w:t>
          </w:r>
          <w:r w:rsidRPr="00727475">
            <w:rPr>
              <w:rFonts w:hint="eastAsia"/>
              <w:lang w:eastAsia="en-US"/>
            </w:rPr>
            <w:t>(Chinese)</w:t>
          </w:r>
          <w:r w:rsidRPr="00727475">
            <w:rPr>
              <w:lang w:eastAsia="en-US"/>
            </w:rPr>
            <w:t>.........</w:t>
          </w:r>
          <w:r>
            <w:rPr>
              <w:lang w:eastAsia="en-US"/>
            </w:rPr>
            <w:t>..</w:t>
          </w:r>
          <w:r w:rsidRPr="00727475">
            <w:rPr>
              <w:lang w:eastAsia="en-US"/>
            </w:rPr>
            <w:t>......................................</w:t>
          </w:r>
          <w:r w:rsidRPr="00727475">
            <w:rPr>
              <w:rFonts w:hint="eastAsia"/>
              <w:lang w:eastAsia="en-US"/>
            </w:rPr>
            <w:t>..............................................................I</w:t>
          </w:r>
          <w:r>
            <w:rPr>
              <w:lang w:eastAsia="en-US"/>
            </w:rPr>
            <w:t xml:space="preserve"> </w:t>
          </w:r>
          <w:r w:rsidRPr="00727475">
            <w:rPr>
              <w:lang w:eastAsia="en-US"/>
            </w:rPr>
            <w:t>ABSTRACT</w:t>
          </w:r>
          <w:r w:rsidRPr="00727475">
            <w:rPr>
              <w:rFonts w:hint="eastAsia"/>
              <w:lang w:eastAsia="en-US"/>
            </w:rPr>
            <w:t>(English)</w:t>
          </w:r>
          <w:r>
            <w:rPr>
              <w:lang w:eastAsia="en-US"/>
            </w:rPr>
            <w:t>.</w:t>
          </w:r>
          <w:r w:rsidRPr="00727475">
            <w:rPr>
              <w:lang w:eastAsia="en-US"/>
            </w:rPr>
            <w:t>......................................................</w:t>
          </w:r>
          <w:r w:rsidRPr="00727475">
            <w:rPr>
              <w:rFonts w:hint="eastAsia"/>
              <w:lang w:eastAsia="en-US"/>
            </w:rPr>
            <w:t>.......................................................II</w:t>
          </w:r>
        </w:p>
        <w:p w14:paraId="12E741C4" w14:textId="2F718277" w:rsidR="00727475" w:rsidRPr="00727475" w:rsidRDefault="00727475" w:rsidP="00727475">
          <w:pPr>
            <w:ind w:firstLineChars="0" w:firstLine="0"/>
            <w:rPr>
              <w:lang w:eastAsia="en-US"/>
            </w:rPr>
          </w:pPr>
          <w:r>
            <w:rPr>
              <w:lang w:eastAsia="en-US"/>
            </w:rPr>
            <w:t xml:space="preserve">                                                                          </w:t>
          </w:r>
        </w:p>
        <w:p w14:paraId="6153B728" w14:textId="4DD1F1DF" w:rsidR="00097C60" w:rsidRDefault="00727475">
          <w:pPr>
            <w:pStyle w:val="TOC1"/>
            <w:tabs>
              <w:tab w:val="right" w:leader="dot" w:pos="8949"/>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5133221" w:history="1">
            <w:r w:rsidR="00097C60" w:rsidRPr="002B4D26">
              <w:rPr>
                <w:rStyle w:val="Hyperlink"/>
                <w:b/>
                <w:noProof/>
              </w:rPr>
              <w:t>1 INTRODUCTION</w:t>
            </w:r>
            <w:r w:rsidR="00097C60">
              <w:rPr>
                <w:noProof/>
                <w:webHidden/>
              </w:rPr>
              <w:tab/>
            </w:r>
            <w:r w:rsidR="00097C60">
              <w:rPr>
                <w:noProof/>
                <w:webHidden/>
              </w:rPr>
              <w:fldChar w:fldCharType="begin"/>
            </w:r>
            <w:r w:rsidR="00097C60">
              <w:rPr>
                <w:noProof/>
                <w:webHidden/>
              </w:rPr>
              <w:instrText xml:space="preserve"> PAGEREF _Toc135133221 \h </w:instrText>
            </w:r>
            <w:r w:rsidR="00097C60">
              <w:rPr>
                <w:noProof/>
                <w:webHidden/>
              </w:rPr>
            </w:r>
            <w:r w:rsidR="00097C60">
              <w:rPr>
                <w:noProof/>
                <w:webHidden/>
              </w:rPr>
              <w:fldChar w:fldCharType="separate"/>
            </w:r>
            <w:r w:rsidR="007B65ED">
              <w:rPr>
                <w:noProof/>
                <w:webHidden/>
              </w:rPr>
              <w:t>1</w:t>
            </w:r>
            <w:r w:rsidR="00097C60">
              <w:rPr>
                <w:noProof/>
                <w:webHidden/>
              </w:rPr>
              <w:fldChar w:fldCharType="end"/>
            </w:r>
          </w:hyperlink>
        </w:p>
        <w:p w14:paraId="63A66966" w14:textId="4C140A4A"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2" w:history="1">
            <w:r w:rsidR="00097C60" w:rsidRPr="002B4D26">
              <w:rPr>
                <w:rStyle w:val="Hyperlink"/>
                <w:b/>
                <w:bCs/>
                <w:noProof/>
              </w:rPr>
              <w:t>1.1 Background and motivation</w:t>
            </w:r>
            <w:r w:rsidR="00097C60">
              <w:rPr>
                <w:noProof/>
                <w:webHidden/>
              </w:rPr>
              <w:tab/>
            </w:r>
            <w:r w:rsidR="00097C60">
              <w:rPr>
                <w:noProof/>
                <w:webHidden/>
              </w:rPr>
              <w:fldChar w:fldCharType="begin"/>
            </w:r>
            <w:r w:rsidR="00097C60">
              <w:rPr>
                <w:noProof/>
                <w:webHidden/>
              </w:rPr>
              <w:instrText xml:space="preserve"> PAGEREF _Toc135133222 \h </w:instrText>
            </w:r>
            <w:r w:rsidR="00097C60">
              <w:rPr>
                <w:noProof/>
                <w:webHidden/>
              </w:rPr>
            </w:r>
            <w:r w:rsidR="00097C60">
              <w:rPr>
                <w:noProof/>
                <w:webHidden/>
              </w:rPr>
              <w:fldChar w:fldCharType="separate"/>
            </w:r>
            <w:r w:rsidR="007B65ED">
              <w:rPr>
                <w:noProof/>
                <w:webHidden/>
              </w:rPr>
              <w:t>2</w:t>
            </w:r>
            <w:r w:rsidR="00097C60">
              <w:rPr>
                <w:noProof/>
                <w:webHidden/>
              </w:rPr>
              <w:fldChar w:fldCharType="end"/>
            </w:r>
          </w:hyperlink>
        </w:p>
        <w:p w14:paraId="02264F2A" w14:textId="7E08AFD5"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3" w:history="1">
            <w:r w:rsidR="00097C60" w:rsidRPr="002B4D26">
              <w:rPr>
                <w:rStyle w:val="Hyperlink"/>
                <w:b/>
                <w:bCs/>
                <w:noProof/>
              </w:rPr>
              <w:t>1.2 Research aims and objectives</w:t>
            </w:r>
            <w:r w:rsidR="00097C60">
              <w:rPr>
                <w:noProof/>
                <w:webHidden/>
              </w:rPr>
              <w:tab/>
            </w:r>
            <w:r w:rsidR="00097C60">
              <w:rPr>
                <w:noProof/>
                <w:webHidden/>
              </w:rPr>
              <w:fldChar w:fldCharType="begin"/>
            </w:r>
            <w:r w:rsidR="00097C60">
              <w:rPr>
                <w:noProof/>
                <w:webHidden/>
              </w:rPr>
              <w:instrText xml:space="preserve"> PAGEREF _Toc135133223 \h </w:instrText>
            </w:r>
            <w:r w:rsidR="00097C60">
              <w:rPr>
                <w:noProof/>
                <w:webHidden/>
              </w:rPr>
            </w:r>
            <w:r w:rsidR="00097C60">
              <w:rPr>
                <w:noProof/>
                <w:webHidden/>
              </w:rPr>
              <w:fldChar w:fldCharType="separate"/>
            </w:r>
            <w:r w:rsidR="007B65ED">
              <w:rPr>
                <w:noProof/>
                <w:webHidden/>
              </w:rPr>
              <w:t>4</w:t>
            </w:r>
            <w:r w:rsidR="00097C60">
              <w:rPr>
                <w:noProof/>
                <w:webHidden/>
              </w:rPr>
              <w:fldChar w:fldCharType="end"/>
            </w:r>
          </w:hyperlink>
        </w:p>
        <w:p w14:paraId="12B7C152" w14:textId="1332D920"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4" w:history="1">
            <w:r w:rsidR="00097C60" w:rsidRPr="002B4D26">
              <w:rPr>
                <w:rStyle w:val="Hyperlink"/>
                <w:noProof/>
              </w:rPr>
              <w:t>1.3 Research methodology</w:t>
            </w:r>
            <w:r w:rsidR="00097C60">
              <w:rPr>
                <w:noProof/>
                <w:webHidden/>
              </w:rPr>
              <w:tab/>
            </w:r>
            <w:r w:rsidR="00097C60">
              <w:rPr>
                <w:noProof/>
                <w:webHidden/>
              </w:rPr>
              <w:fldChar w:fldCharType="begin"/>
            </w:r>
            <w:r w:rsidR="00097C60">
              <w:rPr>
                <w:noProof/>
                <w:webHidden/>
              </w:rPr>
              <w:instrText xml:space="preserve"> PAGEREF _Toc135133224 \h </w:instrText>
            </w:r>
            <w:r w:rsidR="00097C60">
              <w:rPr>
                <w:noProof/>
                <w:webHidden/>
              </w:rPr>
            </w:r>
            <w:r w:rsidR="00097C60">
              <w:rPr>
                <w:noProof/>
                <w:webHidden/>
              </w:rPr>
              <w:fldChar w:fldCharType="separate"/>
            </w:r>
            <w:r w:rsidR="007B65ED">
              <w:rPr>
                <w:noProof/>
                <w:webHidden/>
              </w:rPr>
              <w:t>5</w:t>
            </w:r>
            <w:r w:rsidR="00097C60">
              <w:rPr>
                <w:noProof/>
                <w:webHidden/>
              </w:rPr>
              <w:fldChar w:fldCharType="end"/>
            </w:r>
          </w:hyperlink>
        </w:p>
        <w:p w14:paraId="2E803013" w14:textId="0DB4D7A1"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5" w:history="1">
            <w:r w:rsidR="00097C60" w:rsidRPr="002B4D26">
              <w:rPr>
                <w:rStyle w:val="Hyperlink"/>
                <w:noProof/>
              </w:rPr>
              <w:t>1.4 Research Outline</w:t>
            </w:r>
            <w:r w:rsidR="00097C60">
              <w:rPr>
                <w:noProof/>
                <w:webHidden/>
              </w:rPr>
              <w:tab/>
            </w:r>
            <w:r w:rsidR="00097C60">
              <w:rPr>
                <w:noProof/>
                <w:webHidden/>
              </w:rPr>
              <w:fldChar w:fldCharType="begin"/>
            </w:r>
            <w:r w:rsidR="00097C60">
              <w:rPr>
                <w:noProof/>
                <w:webHidden/>
              </w:rPr>
              <w:instrText xml:space="preserve"> PAGEREF _Toc135133225 \h </w:instrText>
            </w:r>
            <w:r w:rsidR="00097C60">
              <w:rPr>
                <w:noProof/>
                <w:webHidden/>
              </w:rPr>
            </w:r>
            <w:r w:rsidR="00097C60">
              <w:rPr>
                <w:noProof/>
                <w:webHidden/>
              </w:rPr>
              <w:fldChar w:fldCharType="separate"/>
            </w:r>
            <w:r w:rsidR="007B65ED">
              <w:rPr>
                <w:noProof/>
                <w:webHidden/>
              </w:rPr>
              <w:t>7</w:t>
            </w:r>
            <w:r w:rsidR="00097C60">
              <w:rPr>
                <w:noProof/>
                <w:webHidden/>
              </w:rPr>
              <w:fldChar w:fldCharType="end"/>
            </w:r>
          </w:hyperlink>
        </w:p>
        <w:p w14:paraId="06C105BF" w14:textId="1E1DA596" w:rsidR="00097C60" w:rsidRDefault="006657AD">
          <w:pPr>
            <w:pStyle w:val="TOC1"/>
            <w:tabs>
              <w:tab w:val="right" w:leader="dot" w:pos="8949"/>
            </w:tabs>
            <w:rPr>
              <w:rFonts w:asciiTheme="minorHAnsi" w:eastAsiaTheme="minorEastAsia" w:hAnsiTheme="minorHAnsi" w:cstheme="minorBidi"/>
              <w:noProof/>
              <w:kern w:val="0"/>
              <w:sz w:val="22"/>
              <w:szCs w:val="22"/>
            </w:rPr>
          </w:pPr>
          <w:hyperlink w:anchor="_Toc135133226" w:history="1">
            <w:r w:rsidR="00097C60" w:rsidRPr="002B4D26">
              <w:rPr>
                <w:rStyle w:val="Hyperlink"/>
                <w:noProof/>
              </w:rPr>
              <w:t>2 Chapter 2</w:t>
            </w:r>
            <w:r w:rsidR="00097C60">
              <w:rPr>
                <w:noProof/>
                <w:webHidden/>
              </w:rPr>
              <w:tab/>
            </w:r>
            <w:r w:rsidR="00097C60">
              <w:rPr>
                <w:noProof/>
                <w:webHidden/>
              </w:rPr>
              <w:fldChar w:fldCharType="begin"/>
            </w:r>
            <w:r w:rsidR="00097C60">
              <w:rPr>
                <w:noProof/>
                <w:webHidden/>
              </w:rPr>
              <w:instrText xml:space="preserve"> PAGEREF _Toc135133226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360636BF" w14:textId="53A4D76B"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7" w:history="1">
            <w:r w:rsidR="00097C60" w:rsidRPr="002B4D26">
              <w:rPr>
                <w:rStyle w:val="Hyperlink"/>
                <w:noProof/>
              </w:rPr>
              <w:t>2.1 Background</w:t>
            </w:r>
            <w:r w:rsidR="00097C60">
              <w:rPr>
                <w:noProof/>
                <w:webHidden/>
              </w:rPr>
              <w:tab/>
            </w:r>
            <w:r w:rsidR="00097C60">
              <w:rPr>
                <w:noProof/>
                <w:webHidden/>
              </w:rPr>
              <w:fldChar w:fldCharType="begin"/>
            </w:r>
            <w:r w:rsidR="00097C60">
              <w:rPr>
                <w:noProof/>
                <w:webHidden/>
              </w:rPr>
              <w:instrText xml:space="preserve"> PAGEREF _Toc135133227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276F065E" w14:textId="08A46669"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28" w:history="1">
            <w:r w:rsidR="00097C60" w:rsidRPr="002B4D26">
              <w:rPr>
                <w:rStyle w:val="Hyperlink"/>
                <w:noProof/>
              </w:rPr>
              <w:t>2.2 Gastrointestinal tract examination</w:t>
            </w:r>
            <w:r w:rsidR="00097C60">
              <w:rPr>
                <w:noProof/>
                <w:webHidden/>
              </w:rPr>
              <w:tab/>
            </w:r>
            <w:r w:rsidR="00097C60">
              <w:rPr>
                <w:noProof/>
                <w:webHidden/>
              </w:rPr>
              <w:fldChar w:fldCharType="begin"/>
            </w:r>
            <w:r w:rsidR="00097C60">
              <w:rPr>
                <w:noProof/>
                <w:webHidden/>
              </w:rPr>
              <w:instrText xml:space="preserve"> PAGEREF _Toc135133228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69541AD7" w14:textId="6FC80942"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29" w:history="1">
            <w:r w:rsidR="00097C60" w:rsidRPr="002B4D26">
              <w:rPr>
                <w:rStyle w:val="Hyperlink"/>
                <w:noProof/>
              </w:rPr>
              <w:t>2.2.1 Examination Procedures</w:t>
            </w:r>
            <w:r w:rsidR="00097C60">
              <w:rPr>
                <w:noProof/>
                <w:webHidden/>
              </w:rPr>
              <w:tab/>
            </w:r>
            <w:r w:rsidR="00097C60">
              <w:rPr>
                <w:noProof/>
                <w:webHidden/>
              </w:rPr>
              <w:fldChar w:fldCharType="begin"/>
            </w:r>
            <w:r w:rsidR="00097C60">
              <w:rPr>
                <w:noProof/>
                <w:webHidden/>
              </w:rPr>
              <w:instrText xml:space="preserve"> PAGEREF _Toc135133229 \h </w:instrText>
            </w:r>
            <w:r w:rsidR="00097C60">
              <w:rPr>
                <w:noProof/>
                <w:webHidden/>
              </w:rPr>
            </w:r>
            <w:r w:rsidR="00097C60">
              <w:rPr>
                <w:noProof/>
                <w:webHidden/>
              </w:rPr>
              <w:fldChar w:fldCharType="separate"/>
            </w:r>
            <w:r w:rsidR="007B65ED">
              <w:rPr>
                <w:noProof/>
                <w:webHidden/>
              </w:rPr>
              <w:t>11</w:t>
            </w:r>
            <w:r w:rsidR="00097C60">
              <w:rPr>
                <w:noProof/>
                <w:webHidden/>
              </w:rPr>
              <w:fldChar w:fldCharType="end"/>
            </w:r>
          </w:hyperlink>
        </w:p>
        <w:p w14:paraId="5A968A03" w14:textId="002A6FE5"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30" w:history="1">
            <w:r w:rsidR="00097C60" w:rsidRPr="002B4D26">
              <w:rPr>
                <w:rStyle w:val="Hyperlink"/>
                <w:noProof/>
                <w:lang w:eastAsia="en-US"/>
              </w:rPr>
              <w:t>2.2.2 Video capsule endoscopy</w:t>
            </w:r>
            <w:r w:rsidR="00097C60">
              <w:rPr>
                <w:noProof/>
                <w:webHidden/>
              </w:rPr>
              <w:tab/>
            </w:r>
            <w:r w:rsidR="00097C60">
              <w:rPr>
                <w:noProof/>
                <w:webHidden/>
              </w:rPr>
              <w:fldChar w:fldCharType="begin"/>
            </w:r>
            <w:r w:rsidR="00097C60">
              <w:rPr>
                <w:noProof/>
                <w:webHidden/>
              </w:rPr>
              <w:instrText xml:space="preserve"> PAGEREF _Toc135133230 \h </w:instrText>
            </w:r>
            <w:r w:rsidR="00097C60">
              <w:rPr>
                <w:noProof/>
                <w:webHidden/>
              </w:rPr>
            </w:r>
            <w:r w:rsidR="00097C60">
              <w:rPr>
                <w:noProof/>
                <w:webHidden/>
              </w:rPr>
              <w:fldChar w:fldCharType="separate"/>
            </w:r>
            <w:r w:rsidR="007B65ED">
              <w:rPr>
                <w:noProof/>
                <w:webHidden/>
              </w:rPr>
              <w:t>15</w:t>
            </w:r>
            <w:r w:rsidR="00097C60">
              <w:rPr>
                <w:noProof/>
                <w:webHidden/>
              </w:rPr>
              <w:fldChar w:fldCharType="end"/>
            </w:r>
          </w:hyperlink>
        </w:p>
        <w:p w14:paraId="5C39821C" w14:textId="3CE8E35B"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31" w:history="1">
            <w:r w:rsidR="00097C60" w:rsidRPr="002B4D26">
              <w:rPr>
                <w:rStyle w:val="Hyperlink"/>
                <w:noProof/>
              </w:rPr>
              <w:t>2.2.3 GI Findings</w:t>
            </w:r>
            <w:r w:rsidR="00097C60">
              <w:rPr>
                <w:noProof/>
                <w:webHidden/>
              </w:rPr>
              <w:tab/>
            </w:r>
            <w:r w:rsidR="00097C60">
              <w:rPr>
                <w:noProof/>
                <w:webHidden/>
              </w:rPr>
              <w:fldChar w:fldCharType="begin"/>
            </w:r>
            <w:r w:rsidR="00097C60">
              <w:rPr>
                <w:noProof/>
                <w:webHidden/>
              </w:rPr>
              <w:instrText xml:space="preserve"> PAGEREF _Toc135133231 \h </w:instrText>
            </w:r>
            <w:r w:rsidR="00097C60">
              <w:rPr>
                <w:noProof/>
                <w:webHidden/>
              </w:rPr>
            </w:r>
            <w:r w:rsidR="00097C60">
              <w:rPr>
                <w:noProof/>
                <w:webHidden/>
              </w:rPr>
              <w:fldChar w:fldCharType="separate"/>
            </w:r>
            <w:r w:rsidR="007B65ED">
              <w:rPr>
                <w:noProof/>
                <w:webHidden/>
              </w:rPr>
              <w:t>16</w:t>
            </w:r>
            <w:r w:rsidR="00097C60">
              <w:rPr>
                <w:noProof/>
                <w:webHidden/>
              </w:rPr>
              <w:fldChar w:fldCharType="end"/>
            </w:r>
          </w:hyperlink>
        </w:p>
        <w:p w14:paraId="25415107" w14:textId="7EEA2FC7"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32" w:history="1">
            <w:r w:rsidR="00097C60" w:rsidRPr="002B4D26">
              <w:rPr>
                <w:rStyle w:val="Hyperlink"/>
                <w:noProof/>
              </w:rPr>
              <w:t>2.2.4 Definition of classification, detection and segmentation</w:t>
            </w:r>
            <w:r w:rsidR="00097C60">
              <w:rPr>
                <w:noProof/>
                <w:webHidden/>
              </w:rPr>
              <w:tab/>
            </w:r>
            <w:r w:rsidR="00097C60">
              <w:rPr>
                <w:noProof/>
                <w:webHidden/>
              </w:rPr>
              <w:fldChar w:fldCharType="begin"/>
            </w:r>
            <w:r w:rsidR="00097C60">
              <w:rPr>
                <w:noProof/>
                <w:webHidden/>
              </w:rPr>
              <w:instrText xml:space="preserve"> PAGEREF _Toc135133232 \h </w:instrText>
            </w:r>
            <w:r w:rsidR="00097C60">
              <w:rPr>
                <w:noProof/>
                <w:webHidden/>
              </w:rPr>
            </w:r>
            <w:r w:rsidR="00097C60">
              <w:rPr>
                <w:noProof/>
                <w:webHidden/>
              </w:rPr>
              <w:fldChar w:fldCharType="separate"/>
            </w:r>
            <w:r w:rsidR="007B65ED">
              <w:rPr>
                <w:noProof/>
                <w:webHidden/>
              </w:rPr>
              <w:t>17</w:t>
            </w:r>
            <w:r w:rsidR="00097C60">
              <w:rPr>
                <w:noProof/>
                <w:webHidden/>
              </w:rPr>
              <w:fldChar w:fldCharType="end"/>
            </w:r>
          </w:hyperlink>
        </w:p>
        <w:p w14:paraId="55CE3FC0" w14:textId="71913DB1"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3" w:history="1">
            <w:r w:rsidR="00097C60" w:rsidRPr="002B4D26">
              <w:rPr>
                <w:rStyle w:val="Hyperlink"/>
                <w:b/>
                <w:bCs/>
                <w:noProof/>
              </w:rPr>
              <w:t>2.3 Challenges Faced by Automatic Polyp Image Recognition Algorithms</w:t>
            </w:r>
            <w:r w:rsidR="00097C60">
              <w:rPr>
                <w:noProof/>
                <w:webHidden/>
              </w:rPr>
              <w:tab/>
            </w:r>
            <w:r w:rsidR="00097C60">
              <w:rPr>
                <w:noProof/>
                <w:webHidden/>
              </w:rPr>
              <w:fldChar w:fldCharType="begin"/>
            </w:r>
            <w:r w:rsidR="00097C60">
              <w:rPr>
                <w:noProof/>
                <w:webHidden/>
              </w:rPr>
              <w:instrText xml:space="preserve"> PAGEREF _Toc135133233 \h </w:instrText>
            </w:r>
            <w:r w:rsidR="00097C60">
              <w:rPr>
                <w:noProof/>
                <w:webHidden/>
              </w:rPr>
            </w:r>
            <w:r w:rsidR="00097C60">
              <w:rPr>
                <w:noProof/>
                <w:webHidden/>
              </w:rPr>
              <w:fldChar w:fldCharType="separate"/>
            </w:r>
            <w:r w:rsidR="007B65ED">
              <w:rPr>
                <w:noProof/>
                <w:webHidden/>
              </w:rPr>
              <w:t>18</w:t>
            </w:r>
            <w:r w:rsidR="00097C60">
              <w:rPr>
                <w:noProof/>
                <w:webHidden/>
              </w:rPr>
              <w:fldChar w:fldCharType="end"/>
            </w:r>
          </w:hyperlink>
        </w:p>
        <w:p w14:paraId="64708A28" w14:textId="39EE2D9A"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4" w:history="1">
            <w:r w:rsidR="00097C60" w:rsidRPr="002B4D26">
              <w:rPr>
                <w:rStyle w:val="Hyperlink"/>
                <w:noProof/>
              </w:rPr>
              <w:t>2.4 Research Status in China and Abroad</w:t>
            </w:r>
            <w:r w:rsidR="00097C60">
              <w:rPr>
                <w:noProof/>
                <w:webHidden/>
              </w:rPr>
              <w:tab/>
            </w:r>
            <w:r w:rsidR="00097C60">
              <w:rPr>
                <w:noProof/>
                <w:webHidden/>
              </w:rPr>
              <w:fldChar w:fldCharType="begin"/>
            </w:r>
            <w:r w:rsidR="00097C60">
              <w:rPr>
                <w:noProof/>
                <w:webHidden/>
              </w:rPr>
              <w:instrText xml:space="preserve"> PAGEREF _Toc135133234 \h </w:instrText>
            </w:r>
            <w:r w:rsidR="00097C60">
              <w:rPr>
                <w:noProof/>
                <w:webHidden/>
              </w:rPr>
            </w:r>
            <w:r w:rsidR="00097C60">
              <w:rPr>
                <w:noProof/>
                <w:webHidden/>
              </w:rPr>
              <w:fldChar w:fldCharType="separate"/>
            </w:r>
            <w:r w:rsidR="007B65ED">
              <w:rPr>
                <w:noProof/>
                <w:webHidden/>
              </w:rPr>
              <w:t>20</w:t>
            </w:r>
            <w:r w:rsidR="00097C60">
              <w:rPr>
                <w:noProof/>
                <w:webHidden/>
              </w:rPr>
              <w:fldChar w:fldCharType="end"/>
            </w:r>
          </w:hyperlink>
        </w:p>
        <w:p w14:paraId="4C70FF77" w14:textId="2EEBC95F" w:rsidR="00097C60" w:rsidRDefault="006657AD">
          <w:pPr>
            <w:pStyle w:val="TOC1"/>
            <w:tabs>
              <w:tab w:val="right" w:leader="dot" w:pos="8949"/>
            </w:tabs>
            <w:rPr>
              <w:rFonts w:asciiTheme="minorHAnsi" w:eastAsiaTheme="minorEastAsia" w:hAnsiTheme="minorHAnsi" w:cstheme="minorBidi"/>
              <w:noProof/>
              <w:kern w:val="0"/>
              <w:sz w:val="22"/>
              <w:szCs w:val="22"/>
            </w:rPr>
          </w:pPr>
          <w:hyperlink w:anchor="_Toc135133235" w:history="1">
            <w:r w:rsidR="00097C60" w:rsidRPr="002B4D26">
              <w:rPr>
                <w:rStyle w:val="Hyperlink"/>
                <w:noProof/>
              </w:rPr>
              <w:t>3 Chapter 3</w:t>
            </w:r>
            <w:r w:rsidR="00097C60">
              <w:rPr>
                <w:noProof/>
                <w:webHidden/>
              </w:rPr>
              <w:tab/>
            </w:r>
            <w:r w:rsidR="00097C60">
              <w:rPr>
                <w:noProof/>
                <w:webHidden/>
              </w:rPr>
              <w:fldChar w:fldCharType="begin"/>
            </w:r>
            <w:r w:rsidR="00097C60">
              <w:rPr>
                <w:noProof/>
                <w:webHidden/>
              </w:rPr>
              <w:instrText xml:space="preserve"> PAGEREF _Toc135133235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26055764" w14:textId="577F4E1D"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6" w:history="1">
            <w:r w:rsidR="00097C60" w:rsidRPr="002B4D26">
              <w:rPr>
                <w:rStyle w:val="Hyperlink"/>
                <w:noProof/>
              </w:rPr>
              <w:t>3.1 Classification, detection, and segmentation</w:t>
            </w:r>
            <w:r w:rsidR="00097C60">
              <w:rPr>
                <w:noProof/>
                <w:webHidden/>
              </w:rPr>
              <w:tab/>
            </w:r>
            <w:r w:rsidR="00097C60">
              <w:rPr>
                <w:noProof/>
                <w:webHidden/>
              </w:rPr>
              <w:fldChar w:fldCharType="begin"/>
            </w:r>
            <w:r w:rsidR="00097C60">
              <w:rPr>
                <w:noProof/>
                <w:webHidden/>
              </w:rPr>
              <w:instrText xml:space="preserve"> PAGEREF _Toc135133236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35F66508" w14:textId="61155837"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7" w:history="1">
            <w:r w:rsidR="00097C60" w:rsidRPr="002B4D26">
              <w:rPr>
                <w:rStyle w:val="Hyperlink"/>
                <w:noProof/>
              </w:rPr>
              <w:t>3.2 Endoscopic image processing algorithm based on in-depth learning</w:t>
            </w:r>
            <w:r w:rsidR="00097C60">
              <w:rPr>
                <w:noProof/>
                <w:webHidden/>
              </w:rPr>
              <w:tab/>
            </w:r>
            <w:r w:rsidR="00097C60">
              <w:rPr>
                <w:noProof/>
                <w:webHidden/>
              </w:rPr>
              <w:fldChar w:fldCharType="begin"/>
            </w:r>
            <w:r w:rsidR="00097C60">
              <w:rPr>
                <w:noProof/>
                <w:webHidden/>
              </w:rPr>
              <w:instrText xml:space="preserve"> PAGEREF _Toc135133237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488EA53E" w14:textId="37E5725B"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8" w:history="1">
            <w:r w:rsidR="00097C60" w:rsidRPr="002B4D26">
              <w:rPr>
                <w:rStyle w:val="Hyperlink"/>
                <w:b/>
                <w:bCs/>
                <w:noProof/>
              </w:rPr>
              <w:t>3.3 Image classification theory based on in-depth learning</w:t>
            </w:r>
            <w:r w:rsidR="00097C60">
              <w:rPr>
                <w:noProof/>
                <w:webHidden/>
              </w:rPr>
              <w:tab/>
            </w:r>
            <w:r w:rsidR="00097C60">
              <w:rPr>
                <w:noProof/>
                <w:webHidden/>
              </w:rPr>
              <w:fldChar w:fldCharType="begin"/>
            </w:r>
            <w:r w:rsidR="00097C60">
              <w:rPr>
                <w:noProof/>
                <w:webHidden/>
              </w:rPr>
              <w:instrText xml:space="preserve"> PAGEREF _Toc135133238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2366245A" w14:textId="398F4B54"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39" w:history="1">
            <w:r w:rsidR="00097C60" w:rsidRPr="002B4D26">
              <w:rPr>
                <w:rStyle w:val="Hyperlink"/>
                <w:noProof/>
              </w:rPr>
              <w:t>3.4 Convolutional Neural Network</w:t>
            </w:r>
            <w:r w:rsidR="00097C60">
              <w:rPr>
                <w:noProof/>
                <w:webHidden/>
              </w:rPr>
              <w:tab/>
            </w:r>
            <w:r w:rsidR="00097C60">
              <w:rPr>
                <w:noProof/>
                <w:webHidden/>
              </w:rPr>
              <w:fldChar w:fldCharType="begin"/>
            </w:r>
            <w:r w:rsidR="00097C60">
              <w:rPr>
                <w:noProof/>
                <w:webHidden/>
              </w:rPr>
              <w:instrText xml:space="preserve"> PAGEREF _Toc135133239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208D4898" w14:textId="2B7A007D"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0" w:history="1">
            <w:r w:rsidR="00097C60" w:rsidRPr="002B4D26">
              <w:rPr>
                <w:rStyle w:val="Hyperlink"/>
                <w:noProof/>
              </w:rPr>
              <w:t>3.4.1 Full Connection Layer</w:t>
            </w:r>
            <w:r w:rsidR="00097C60">
              <w:rPr>
                <w:noProof/>
                <w:webHidden/>
              </w:rPr>
              <w:tab/>
            </w:r>
            <w:r w:rsidR="00097C60">
              <w:rPr>
                <w:noProof/>
                <w:webHidden/>
              </w:rPr>
              <w:fldChar w:fldCharType="begin"/>
            </w:r>
            <w:r w:rsidR="00097C60">
              <w:rPr>
                <w:noProof/>
                <w:webHidden/>
              </w:rPr>
              <w:instrText xml:space="preserve"> PAGEREF _Toc135133240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6726B606" w14:textId="5A4F4BBB"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1" w:history="1">
            <w:r w:rsidR="00097C60" w:rsidRPr="002B4D26">
              <w:rPr>
                <w:rStyle w:val="Hyperlink"/>
                <w:noProof/>
              </w:rPr>
              <w:t>3.4.2 Convolutional Layer</w:t>
            </w:r>
            <w:r w:rsidR="00097C60">
              <w:rPr>
                <w:noProof/>
                <w:webHidden/>
              </w:rPr>
              <w:tab/>
            </w:r>
            <w:r w:rsidR="00097C60">
              <w:rPr>
                <w:noProof/>
                <w:webHidden/>
              </w:rPr>
              <w:fldChar w:fldCharType="begin"/>
            </w:r>
            <w:r w:rsidR="00097C60">
              <w:rPr>
                <w:noProof/>
                <w:webHidden/>
              </w:rPr>
              <w:instrText xml:space="preserve"> PAGEREF _Toc135133241 \h </w:instrText>
            </w:r>
            <w:r w:rsidR="00097C60">
              <w:rPr>
                <w:noProof/>
                <w:webHidden/>
              </w:rPr>
            </w:r>
            <w:r w:rsidR="00097C60">
              <w:rPr>
                <w:noProof/>
                <w:webHidden/>
              </w:rPr>
              <w:fldChar w:fldCharType="separate"/>
            </w:r>
            <w:r w:rsidR="007B65ED">
              <w:rPr>
                <w:noProof/>
                <w:webHidden/>
              </w:rPr>
              <w:t>26</w:t>
            </w:r>
            <w:r w:rsidR="00097C60">
              <w:rPr>
                <w:noProof/>
                <w:webHidden/>
              </w:rPr>
              <w:fldChar w:fldCharType="end"/>
            </w:r>
          </w:hyperlink>
        </w:p>
        <w:p w14:paraId="5321F6F8" w14:textId="7492DA03"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2" w:history="1">
            <w:r w:rsidR="00097C60" w:rsidRPr="002B4D26">
              <w:rPr>
                <w:rStyle w:val="Hyperlink"/>
                <w:noProof/>
              </w:rPr>
              <w:t>3.4.3 Pool Layer</w:t>
            </w:r>
            <w:r w:rsidR="00097C60">
              <w:rPr>
                <w:noProof/>
                <w:webHidden/>
              </w:rPr>
              <w:tab/>
            </w:r>
            <w:r w:rsidR="00097C60">
              <w:rPr>
                <w:noProof/>
                <w:webHidden/>
              </w:rPr>
              <w:fldChar w:fldCharType="begin"/>
            </w:r>
            <w:r w:rsidR="00097C60">
              <w:rPr>
                <w:noProof/>
                <w:webHidden/>
              </w:rPr>
              <w:instrText xml:space="preserve"> PAGEREF _Toc135133242 \h </w:instrText>
            </w:r>
            <w:r w:rsidR="00097C60">
              <w:rPr>
                <w:noProof/>
                <w:webHidden/>
              </w:rPr>
            </w:r>
            <w:r w:rsidR="00097C60">
              <w:rPr>
                <w:noProof/>
                <w:webHidden/>
              </w:rPr>
              <w:fldChar w:fldCharType="separate"/>
            </w:r>
            <w:r w:rsidR="007B65ED">
              <w:rPr>
                <w:noProof/>
                <w:webHidden/>
              </w:rPr>
              <w:t>26</w:t>
            </w:r>
            <w:r w:rsidR="00097C60">
              <w:rPr>
                <w:noProof/>
                <w:webHidden/>
              </w:rPr>
              <w:fldChar w:fldCharType="end"/>
            </w:r>
          </w:hyperlink>
        </w:p>
        <w:p w14:paraId="590C6C6C" w14:textId="04777501"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43" w:history="1">
            <w:r w:rsidR="00097C60" w:rsidRPr="002B4D26">
              <w:rPr>
                <w:rStyle w:val="Hyperlink"/>
                <w:noProof/>
              </w:rPr>
              <w:t>3.5 Deep Learning image classification technology</w:t>
            </w:r>
            <w:r w:rsidR="00097C60">
              <w:rPr>
                <w:noProof/>
                <w:webHidden/>
              </w:rPr>
              <w:tab/>
            </w:r>
            <w:r w:rsidR="00097C60">
              <w:rPr>
                <w:noProof/>
                <w:webHidden/>
              </w:rPr>
              <w:fldChar w:fldCharType="begin"/>
            </w:r>
            <w:r w:rsidR="00097C60">
              <w:rPr>
                <w:noProof/>
                <w:webHidden/>
              </w:rPr>
              <w:instrText xml:space="preserve"> PAGEREF _Toc135133243 \h </w:instrText>
            </w:r>
            <w:r w:rsidR="00097C60">
              <w:rPr>
                <w:noProof/>
                <w:webHidden/>
              </w:rPr>
            </w:r>
            <w:r w:rsidR="00097C60">
              <w:rPr>
                <w:noProof/>
                <w:webHidden/>
              </w:rPr>
              <w:fldChar w:fldCharType="separate"/>
            </w:r>
            <w:r w:rsidR="007B65ED">
              <w:rPr>
                <w:noProof/>
                <w:webHidden/>
              </w:rPr>
              <w:t>27</w:t>
            </w:r>
            <w:r w:rsidR="00097C60">
              <w:rPr>
                <w:noProof/>
                <w:webHidden/>
              </w:rPr>
              <w:fldChar w:fldCharType="end"/>
            </w:r>
          </w:hyperlink>
        </w:p>
        <w:p w14:paraId="4CA84D64" w14:textId="5256FD03"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4" w:history="1">
            <w:r w:rsidR="00097C60" w:rsidRPr="002B4D26">
              <w:rPr>
                <w:rStyle w:val="Hyperlink"/>
                <w:noProof/>
              </w:rPr>
              <w:t>3.5.1 VGG Network</w:t>
            </w:r>
            <w:r w:rsidR="00097C60">
              <w:rPr>
                <w:noProof/>
                <w:webHidden/>
              </w:rPr>
              <w:tab/>
            </w:r>
            <w:r w:rsidR="00097C60">
              <w:rPr>
                <w:noProof/>
                <w:webHidden/>
              </w:rPr>
              <w:fldChar w:fldCharType="begin"/>
            </w:r>
            <w:r w:rsidR="00097C60">
              <w:rPr>
                <w:noProof/>
                <w:webHidden/>
              </w:rPr>
              <w:instrText xml:space="preserve"> PAGEREF _Toc135133244 \h </w:instrText>
            </w:r>
            <w:r w:rsidR="00097C60">
              <w:rPr>
                <w:noProof/>
                <w:webHidden/>
              </w:rPr>
            </w:r>
            <w:r w:rsidR="00097C60">
              <w:rPr>
                <w:noProof/>
                <w:webHidden/>
              </w:rPr>
              <w:fldChar w:fldCharType="separate"/>
            </w:r>
            <w:r w:rsidR="007B65ED">
              <w:rPr>
                <w:noProof/>
                <w:webHidden/>
              </w:rPr>
              <w:t>28</w:t>
            </w:r>
            <w:r w:rsidR="00097C60">
              <w:rPr>
                <w:noProof/>
                <w:webHidden/>
              </w:rPr>
              <w:fldChar w:fldCharType="end"/>
            </w:r>
          </w:hyperlink>
        </w:p>
        <w:p w14:paraId="6FADCD37" w14:textId="0DD25590"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5" w:history="1">
            <w:r w:rsidR="00097C60" w:rsidRPr="002B4D26">
              <w:rPr>
                <w:rStyle w:val="Hyperlink"/>
                <w:noProof/>
              </w:rPr>
              <w:t>3.5.2 GoogLeNet Network</w:t>
            </w:r>
            <w:r w:rsidR="00097C60">
              <w:rPr>
                <w:noProof/>
                <w:webHidden/>
              </w:rPr>
              <w:tab/>
            </w:r>
            <w:r w:rsidR="00097C60">
              <w:rPr>
                <w:noProof/>
                <w:webHidden/>
              </w:rPr>
              <w:fldChar w:fldCharType="begin"/>
            </w:r>
            <w:r w:rsidR="00097C60">
              <w:rPr>
                <w:noProof/>
                <w:webHidden/>
              </w:rPr>
              <w:instrText xml:space="preserve"> PAGEREF _Toc135133245 \h </w:instrText>
            </w:r>
            <w:r w:rsidR="00097C60">
              <w:rPr>
                <w:noProof/>
                <w:webHidden/>
              </w:rPr>
            </w:r>
            <w:r w:rsidR="00097C60">
              <w:rPr>
                <w:noProof/>
                <w:webHidden/>
              </w:rPr>
              <w:fldChar w:fldCharType="separate"/>
            </w:r>
            <w:r w:rsidR="007B65ED">
              <w:rPr>
                <w:noProof/>
                <w:webHidden/>
              </w:rPr>
              <w:t>29</w:t>
            </w:r>
            <w:r w:rsidR="00097C60">
              <w:rPr>
                <w:noProof/>
                <w:webHidden/>
              </w:rPr>
              <w:fldChar w:fldCharType="end"/>
            </w:r>
          </w:hyperlink>
        </w:p>
        <w:p w14:paraId="79A6B9A7" w14:textId="1BBB174C"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6" w:history="1">
            <w:r w:rsidR="00097C60" w:rsidRPr="002B4D26">
              <w:rPr>
                <w:rStyle w:val="Hyperlink"/>
                <w:noProof/>
              </w:rPr>
              <w:t>3.5.3 ResNet Network</w:t>
            </w:r>
            <w:r w:rsidR="00097C60">
              <w:rPr>
                <w:noProof/>
                <w:webHidden/>
              </w:rPr>
              <w:tab/>
            </w:r>
            <w:r w:rsidR="00097C60">
              <w:rPr>
                <w:noProof/>
                <w:webHidden/>
              </w:rPr>
              <w:fldChar w:fldCharType="begin"/>
            </w:r>
            <w:r w:rsidR="00097C60">
              <w:rPr>
                <w:noProof/>
                <w:webHidden/>
              </w:rPr>
              <w:instrText xml:space="preserve"> PAGEREF _Toc135133246 \h </w:instrText>
            </w:r>
            <w:r w:rsidR="00097C60">
              <w:rPr>
                <w:noProof/>
                <w:webHidden/>
              </w:rPr>
            </w:r>
            <w:r w:rsidR="00097C60">
              <w:rPr>
                <w:noProof/>
                <w:webHidden/>
              </w:rPr>
              <w:fldChar w:fldCharType="separate"/>
            </w:r>
            <w:r w:rsidR="007B65ED">
              <w:rPr>
                <w:noProof/>
                <w:webHidden/>
              </w:rPr>
              <w:t>31</w:t>
            </w:r>
            <w:r w:rsidR="00097C60">
              <w:rPr>
                <w:noProof/>
                <w:webHidden/>
              </w:rPr>
              <w:fldChar w:fldCharType="end"/>
            </w:r>
          </w:hyperlink>
        </w:p>
        <w:p w14:paraId="0C2D337B" w14:textId="1839A3B7"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7" w:history="1">
            <w:r w:rsidR="00097C60" w:rsidRPr="002B4D26">
              <w:rPr>
                <w:rStyle w:val="Hyperlink"/>
                <w:noProof/>
              </w:rPr>
              <w:t>3.5.4 MobileNet Network</w:t>
            </w:r>
            <w:r w:rsidR="00097C60">
              <w:rPr>
                <w:noProof/>
                <w:webHidden/>
              </w:rPr>
              <w:tab/>
            </w:r>
            <w:r w:rsidR="00097C60">
              <w:rPr>
                <w:noProof/>
                <w:webHidden/>
              </w:rPr>
              <w:fldChar w:fldCharType="begin"/>
            </w:r>
            <w:r w:rsidR="00097C60">
              <w:rPr>
                <w:noProof/>
                <w:webHidden/>
              </w:rPr>
              <w:instrText xml:space="preserve"> PAGEREF _Toc135133247 \h </w:instrText>
            </w:r>
            <w:r w:rsidR="00097C60">
              <w:rPr>
                <w:noProof/>
                <w:webHidden/>
              </w:rPr>
            </w:r>
            <w:r w:rsidR="00097C60">
              <w:rPr>
                <w:noProof/>
                <w:webHidden/>
              </w:rPr>
              <w:fldChar w:fldCharType="separate"/>
            </w:r>
            <w:r w:rsidR="007B65ED">
              <w:rPr>
                <w:noProof/>
                <w:webHidden/>
              </w:rPr>
              <w:t>33</w:t>
            </w:r>
            <w:r w:rsidR="00097C60">
              <w:rPr>
                <w:noProof/>
                <w:webHidden/>
              </w:rPr>
              <w:fldChar w:fldCharType="end"/>
            </w:r>
          </w:hyperlink>
        </w:p>
        <w:p w14:paraId="3D1CBA3E" w14:textId="1DAEBE67"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48" w:history="1">
            <w:r w:rsidR="00097C60" w:rsidRPr="002B4D26">
              <w:rPr>
                <w:rStyle w:val="Hyperlink"/>
                <w:noProof/>
              </w:rPr>
              <w:t>3.5.5 DenseNet Network</w:t>
            </w:r>
            <w:r w:rsidR="00097C60">
              <w:rPr>
                <w:noProof/>
                <w:webHidden/>
              </w:rPr>
              <w:tab/>
            </w:r>
            <w:r w:rsidR="00097C60">
              <w:rPr>
                <w:noProof/>
                <w:webHidden/>
              </w:rPr>
              <w:fldChar w:fldCharType="begin"/>
            </w:r>
            <w:r w:rsidR="00097C60">
              <w:rPr>
                <w:noProof/>
                <w:webHidden/>
              </w:rPr>
              <w:instrText xml:space="preserve"> PAGEREF _Toc135133248 \h </w:instrText>
            </w:r>
            <w:r w:rsidR="00097C60">
              <w:rPr>
                <w:noProof/>
                <w:webHidden/>
              </w:rPr>
            </w:r>
            <w:r w:rsidR="00097C60">
              <w:rPr>
                <w:noProof/>
                <w:webHidden/>
              </w:rPr>
              <w:fldChar w:fldCharType="separate"/>
            </w:r>
            <w:r w:rsidR="007B65ED">
              <w:rPr>
                <w:noProof/>
                <w:webHidden/>
              </w:rPr>
              <w:t>36</w:t>
            </w:r>
            <w:r w:rsidR="00097C60">
              <w:rPr>
                <w:noProof/>
                <w:webHidden/>
              </w:rPr>
              <w:fldChar w:fldCharType="end"/>
            </w:r>
          </w:hyperlink>
        </w:p>
        <w:p w14:paraId="1221BE15" w14:textId="3499231B"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49" w:history="1">
            <w:r w:rsidR="00097C60" w:rsidRPr="002B4D26">
              <w:rPr>
                <w:rStyle w:val="Hyperlink"/>
                <w:noProof/>
              </w:rPr>
              <w:t>3.6 Summary</w:t>
            </w:r>
            <w:r w:rsidR="00097C60">
              <w:rPr>
                <w:noProof/>
                <w:webHidden/>
              </w:rPr>
              <w:tab/>
            </w:r>
            <w:r w:rsidR="00097C60">
              <w:rPr>
                <w:noProof/>
                <w:webHidden/>
              </w:rPr>
              <w:fldChar w:fldCharType="begin"/>
            </w:r>
            <w:r w:rsidR="00097C60">
              <w:rPr>
                <w:noProof/>
                <w:webHidden/>
              </w:rPr>
              <w:instrText xml:space="preserve"> PAGEREF _Toc135133249 \h </w:instrText>
            </w:r>
            <w:r w:rsidR="00097C60">
              <w:rPr>
                <w:noProof/>
                <w:webHidden/>
              </w:rPr>
            </w:r>
            <w:r w:rsidR="00097C60">
              <w:rPr>
                <w:noProof/>
                <w:webHidden/>
              </w:rPr>
              <w:fldChar w:fldCharType="separate"/>
            </w:r>
            <w:r w:rsidR="007B65ED">
              <w:rPr>
                <w:noProof/>
                <w:webHidden/>
              </w:rPr>
              <w:t>38</w:t>
            </w:r>
            <w:r w:rsidR="00097C60">
              <w:rPr>
                <w:noProof/>
                <w:webHidden/>
              </w:rPr>
              <w:fldChar w:fldCharType="end"/>
            </w:r>
          </w:hyperlink>
        </w:p>
        <w:p w14:paraId="3385F223" w14:textId="67B9BC3D" w:rsidR="00097C60" w:rsidRDefault="006657AD">
          <w:pPr>
            <w:pStyle w:val="TOC1"/>
            <w:tabs>
              <w:tab w:val="right" w:leader="dot" w:pos="8949"/>
            </w:tabs>
            <w:rPr>
              <w:rFonts w:asciiTheme="minorHAnsi" w:eastAsiaTheme="minorEastAsia" w:hAnsiTheme="minorHAnsi" w:cstheme="minorBidi"/>
              <w:noProof/>
              <w:kern w:val="0"/>
              <w:sz w:val="22"/>
              <w:szCs w:val="22"/>
            </w:rPr>
          </w:pPr>
          <w:hyperlink w:anchor="_Toc135133250" w:history="1">
            <w:r w:rsidR="00097C60" w:rsidRPr="002B4D26">
              <w:rPr>
                <w:rStyle w:val="Hyperlink"/>
                <w:noProof/>
              </w:rPr>
              <w:t>4 Chapter 4</w:t>
            </w:r>
            <w:r w:rsidR="00097C60">
              <w:rPr>
                <w:noProof/>
                <w:webHidden/>
              </w:rPr>
              <w:tab/>
            </w:r>
            <w:r w:rsidR="00097C60">
              <w:rPr>
                <w:noProof/>
                <w:webHidden/>
              </w:rPr>
              <w:fldChar w:fldCharType="begin"/>
            </w:r>
            <w:r w:rsidR="00097C60">
              <w:rPr>
                <w:noProof/>
                <w:webHidden/>
              </w:rPr>
              <w:instrText xml:space="preserve"> PAGEREF _Toc135133250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34A6FFA2" w14:textId="0B16AB66"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51" w:history="1">
            <w:r w:rsidR="00097C60" w:rsidRPr="002B4D26">
              <w:rPr>
                <w:rStyle w:val="Hyperlink"/>
                <w:noProof/>
              </w:rPr>
              <w:t>4.1 Proposed Network Name:  NanoNet</w:t>
            </w:r>
            <w:r w:rsidR="00097C60">
              <w:rPr>
                <w:noProof/>
                <w:webHidden/>
              </w:rPr>
              <w:tab/>
            </w:r>
            <w:r w:rsidR="00097C60">
              <w:rPr>
                <w:noProof/>
                <w:webHidden/>
              </w:rPr>
              <w:fldChar w:fldCharType="begin"/>
            </w:r>
            <w:r w:rsidR="00097C60">
              <w:rPr>
                <w:noProof/>
                <w:webHidden/>
              </w:rPr>
              <w:instrText xml:space="preserve"> PAGEREF _Toc135133251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05A9B84E" w14:textId="2265BA94"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52" w:history="1">
            <w:r w:rsidR="00097C60" w:rsidRPr="002B4D26">
              <w:rPr>
                <w:rStyle w:val="Hyperlink"/>
                <w:noProof/>
              </w:rPr>
              <w:t>4.2 NETWORK ARCHITECTURE</w:t>
            </w:r>
            <w:r w:rsidR="00097C60">
              <w:rPr>
                <w:noProof/>
                <w:webHidden/>
              </w:rPr>
              <w:tab/>
            </w:r>
            <w:r w:rsidR="00097C60">
              <w:rPr>
                <w:noProof/>
                <w:webHidden/>
              </w:rPr>
              <w:fldChar w:fldCharType="begin"/>
            </w:r>
            <w:r w:rsidR="00097C60">
              <w:rPr>
                <w:noProof/>
                <w:webHidden/>
              </w:rPr>
              <w:instrText xml:space="preserve"> PAGEREF _Toc135133252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5B1042A1" w14:textId="0AB43105" w:rsidR="00097C60" w:rsidRDefault="006657A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3" w:history="1">
            <w:r w:rsidR="00097C60" w:rsidRPr="002B4D26">
              <w:rPr>
                <w:rStyle w:val="Hyperlink"/>
                <w:rFonts w:eastAsia="DengXian Light"/>
                <w:bCs/>
                <w:noProof/>
              </w:rPr>
              <w:t>a.</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MobileNetV2</w:t>
            </w:r>
            <w:r w:rsidR="00097C60">
              <w:rPr>
                <w:noProof/>
                <w:webHidden/>
              </w:rPr>
              <w:tab/>
            </w:r>
            <w:r w:rsidR="00097C60">
              <w:rPr>
                <w:noProof/>
                <w:webHidden/>
              </w:rPr>
              <w:fldChar w:fldCharType="begin"/>
            </w:r>
            <w:r w:rsidR="00097C60">
              <w:rPr>
                <w:noProof/>
                <w:webHidden/>
              </w:rPr>
              <w:instrText xml:space="preserve"> PAGEREF _Toc135133253 \h </w:instrText>
            </w:r>
            <w:r w:rsidR="00097C60">
              <w:rPr>
                <w:noProof/>
                <w:webHidden/>
              </w:rPr>
            </w:r>
            <w:r w:rsidR="00097C60">
              <w:rPr>
                <w:noProof/>
                <w:webHidden/>
              </w:rPr>
              <w:fldChar w:fldCharType="separate"/>
            </w:r>
            <w:r w:rsidR="007B65ED">
              <w:rPr>
                <w:noProof/>
                <w:webHidden/>
              </w:rPr>
              <w:t>40</w:t>
            </w:r>
            <w:r w:rsidR="00097C60">
              <w:rPr>
                <w:noProof/>
                <w:webHidden/>
              </w:rPr>
              <w:fldChar w:fldCharType="end"/>
            </w:r>
          </w:hyperlink>
        </w:p>
        <w:p w14:paraId="19D90078" w14:textId="6E7A7A7B" w:rsidR="00097C60" w:rsidRDefault="006657A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4" w:history="1">
            <w:r w:rsidR="00097C60" w:rsidRPr="002B4D26">
              <w:rPr>
                <w:rStyle w:val="Hyperlink"/>
                <w:rFonts w:eastAsia="DengXian Light"/>
                <w:bCs/>
                <w:noProof/>
              </w:rPr>
              <w:t>b.</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Modified Residual Block</w:t>
            </w:r>
            <w:r w:rsidR="00097C60">
              <w:rPr>
                <w:noProof/>
                <w:webHidden/>
              </w:rPr>
              <w:tab/>
            </w:r>
            <w:r w:rsidR="00097C60">
              <w:rPr>
                <w:noProof/>
                <w:webHidden/>
              </w:rPr>
              <w:fldChar w:fldCharType="begin"/>
            </w:r>
            <w:r w:rsidR="00097C60">
              <w:rPr>
                <w:noProof/>
                <w:webHidden/>
              </w:rPr>
              <w:instrText xml:space="preserve"> PAGEREF _Toc135133254 \h </w:instrText>
            </w:r>
            <w:r w:rsidR="00097C60">
              <w:rPr>
                <w:noProof/>
                <w:webHidden/>
              </w:rPr>
            </w:r>
            <w:r w:rsidR="00097C60">
              <w:rPr>
                <w:noProof/>
                <w:webHidden/>
              </w:rPr>
              <w:fldChar w:fldCharType="separate"/>
            </w:r>
            <w:r w:rsidR="007B65ED">
              <w:rPr>
                <w:noProof/>
                <w:webHidden/>
              </w:rPr>
              <w:t>40</w:t>
            </w:r>
            <w:r w:rsidR="00097C60">
              <w:rPr>
                <w:noProof/>
                <w:webHidden/>
              </w:rPr>
              <w:fldChar w:fldCharType="end"/>
            </w:r>
          </w:hyperlink>
        </w:p>
        <w:p w14:paraId="34F3B73D" w14:textId="5040952D" w:rsidR="00097C60" w:rsidRDefault="006657A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5" w:history="1">
            <w:r w:rsidR="00097C60" w:rsidRPr="002B4D26">
              <w:rPr>
                <w:rStyle w:val="Hyperlink"/>
                <w:rFonts w:eastAsia="DengXian Light"/>
                <w:bCs/>
                <w:noProof/>
              </w:rPr>
              <w:t>c.</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The NanoNet architecture</w:t>
            </w:r>
            <w:r w:rsidR="00097C60">
              <w:rPr>
                <w:noProof/>
                <w:webHidden/>
              </w:rPr>
              <w:tab/>
            </w:r>
            <w:r w:rsidR="00097C60">
              <w:rPr>
                <w:noProof/>
                <w:webHidden/>
              </w:rPr>
              <w:fldChar w:fldCharType="begin"/>
            </w:r>
            <w:r w:rsidR="00097C60">
              <w:rPr>
                <w:noProof/>
                <w:webHidden/>
              </w:rPr>
              <w:instrText xml:space="preserve"> PAGEREF _Toc135133255 \h </w:instrText>
            </w:r>
            <w:r w:rsidR="00097C60">
              <w:rPr>
                <w:noProof/>
                <w:webHidden/>
              </w:rPr>
            </w:r>
            <w:r w:rsidR="00097C60">
              <w:rPr>
                <w:noProof/>
                <w:webHidden/>
              </w:rPr>
              <w:fldChar w:fldCharType="separate"/>
            </w:r>
            <w:r w:rsidR="007B65ED">
              <w:rPr>
                <w:noProof/>
                <w:webHidden/>
              </w:rPr>
              <w:t>41</w:t>
            </w:r>
            <w:r w:rsidR="00097C60">
              <w:rPr>
                <w:noProof/>
                <w:webHidden/>
              </w:rPr>
              <w:fldChar w:fldCharType="end"/>
            </w:r>
          </w:hyperlink>
        </w:p>
        <w:p w14:paraId="04C9691E" w14:textId="3744236B"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56" w:history="1">
            <w:r w:rsidR="00097C60" w:rsidRPr="002B4D26">
              <w:rPr>
                <w:rStyle w:val="Hyperlink"/>
                <w:noProof/>
              </w:rPr>
              <w:t>4.3 Experimental Setup</w:t>
            </w:r>
            <w:r w:rsidR="00097C60">
              <w:rPr>
                <w:noProof/>
                <w:webHidden/>
              </w:rPr>
              <w:tab/>
            </w:r>
            <w:r w:rsidR="00097C60">
              <w:rPr>
                <w:noProof/>
                <w:webHidden/>
              </w:rPr>
              <w:fldChar w:fldCharType="begin"/>
            </w:r>
            <w:r w:rsidR="00097C60">
              <w:rPr>
                <w:noProof/>
                <w:webHidden/>
              </w:rPr>
              <w:instrText xml:space="preserve"> PAGEREF _Toc135133256 \h </w:instrText>
            </w:r>
            <w:r w:rsidR="00097C60">
              <w:rPr>
                <w:noProof/>
                <w:webHidden/>
              </w:rPr>
            </w:r>
            <w:r w:rsidR="00097C60">
              <w:rPr>
                <w:noProof/>
                <w:webHidden/>
              </w:rPr>
              <w:fldChar w:fldCharType="separate"/>
            </w:r>
            <w:r w:rsidR="007B65ED">
              <w:rPr>
                <w:noProof/>
                <w:webHidden/>
              </w:rPr>
              <w:t>42</w:t>
            </w:r>
            <w:r w:rsidR="00097C60">
              <w:rPr>
                <w:noProof/>
                <w:webHidden/>
              </w:rPr>
              <w:fldChar w:fldCharType="end"/>
            </w:r>
          </w:hyperlink>
        </w:p>
        <w:p w14:paraId="3DD26217" w14:textId="0C6379FC"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57" w:history="1">
            <w:r w:rsidR="00097C60" w:rsidRPr="002B4D26">
              <w:rPr>
                <w:rStyle w:val="Hyperlink"/>
                <w:noProof/>
              </w:rPr>
              <w:t>4.3.1 Datasets</w:t>
            </w:r>
            <w:r w:rsidR="00097C60">
              <w:rPr>
                <w:noProof/>
                <w:webHidden/>
              </w:rPr>
              <w:tab/>
            </w:r>
            <w:r w:rsidR="00097C60">
              <w:rPr>
                <w:noProof/>
                <w:webHidden/>
              </w:rPr>
              <w:fldChar w:fldCharType="begin"/>
            </w:r>
            <w:r w:rsidR="00097C60">
              <w:rPr>
                <w:noProof/>
                <w:webHidden/>
              </w:rPr>
              <w:instrText xml:space="preserve"> PAGEREF _Toc135133257 \h </w:instrText>
            </w:r>
            <w:r w:rsidR="00097C60">
              <w:rPr>
                <w:noProof/>
                <w:webHidden/>
              </w:rPr>
            </w:r>
            <w:r w:rsidR="00097C60">
              <w:rPr>
                <w:noProof/>
                <w:webHidden/>
              </w:rPr>
              <w:fldChar w:fldCharType="separate"/>
            </w:r>
            <w:r w:rsidR="007B65ED">
              <w:rPr>
                <w:noProof/>
                <w:webHidden/>
              </w:rPr>
              <w:t>43</w:t>
            </w:r>
            <w:r w:rsidR="00097C60">
              <w:rPr>
                <w:noProof/>
                <w:webHidden/>
              </w:rPr>
              <w:fldChar w:fldCharType="end"/>
            </w:r>
          </w:hyperlink>
        </w:p>
        <w:p w14:paraId="4B09DD0E" w14:textId="6B2B7778"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58" w:history="1">
            <w:r w:rsidR="00097C60" w:rsidRPr="002B4D26">
              <w:rPr>
                <w:rStyle w:val="Hyperlink"/>
                <w:noProof/>
              </w:rPr>
              <w:t>4.3.2 Evaluation metrics</w:t>
            </w:r>
            <w:r w:rsidR="00097C60">
              <w:rPr>
                <w:noProof/>
                <w:webHidden/>
              </w:rPr>
              <w:tab/>
            </w:r>
            <w:r w:rsidR="00097C60">
              <w:rPr>
                <w:noProof/>
                <w:webHidden/>
              </w:rPr>
              <w:fldChar w:fldCharType="begin"/>
            </w:r>
            <w:r w:rsidR="00097C60">
              <w:rPr>
                <w:noProof/>
                <w:webHidden/>
              </w:rPr>
              <w:instrText xml:space="preserve"> PAGEREF _Toc135133258 \h </w:instrText>
            </w:r>
            <w:r w:rsidR="00097C60">
              <w:rPr>
                <w:noProof/>
                <w:webHidden/>
              </w:rPr>
            </w:r>
            <w:r w:rsidR="00097C60">
              <w:rPr>
                <w:noProof/>
                <w:webHidden/>
              </w:rPr>
              <w:fldChar w:fldCharType="separate"/>
            </w:r>
            <w:r w:rsidR="007B65ED">
              <w:rPr>
                <w:noProof/>
                <w:webHidden/>
              </w:rPr>
              <w:t>43</w:t>
            </w:r>
            <w:r w:rsidR="00097C60">
              <w:rPr>
                <w:noProof/>
                <w:webHidden/>
              </w:rPr>
              <w:fldChar w:fldCharType="end"/>
            </w:r>
          </w:hyperlink>
        </w:p>
        <w:p w14:paraId="54722D9D" w14:textId="13A4421E"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59" w:history="1">
            <w:r w:rsidR="00097C60" w:rsidRPr="002B4D26">
              <w:rPr>
                <w:rStyle w:val="Hyperlink"/>
                <w:noProof/>
                <w:lang w:eastAsia="en-US"/>
              </w:rPr>
              <w:t>4.3.3 Implementation details</w:t>
            </w:r>
            <w:r w:rsidR="00097C60">
              <w:rPr>
                <w:noProof/>
                <w:webHidden/>
              </w:rPr>
              <w:tab/>
            </w:r>
            <w:r w:rsidR="00097C60">
              <w:rPr>
                <w:noProof/>
                <w:webHidden/>
              </w:rPr>
              <w:fldChar w:fldCharType="begin"/>
            </w:r>
            <w:r w:rsidR="00097C60">
              <w:rPr>
                <w:noProof/>
                <w:webHidden/>
              </w:rPr>
              <w:instrText xml:space="preserve"> PAGEREF _Toc135133259 \h </w:instrText>
            </w:r>
            <w:r w:rsidR="00097C60">
              <w:rPr>
                <w:noProof/>
                <w:webHidden/>
              </w:rPr>
            </w:r>
            <w:r w:rsidR="00097C60">
              <w:rPr>
                <w:noProof/>
                <w:webHidden/>
              </w:rPr>
              <w:fldChar w:fldCharType="separate"/>
            </w:r>
            <w:r w:rsidR="007B65ED">
              <w:rPr>
                <w:noProof/>
                <w:webHidden/>
              </w:rPr>
              <w:t>44</w:t>
            </w:r>
            <w:r w:rsidR="00097C60">
              <w:rPr>
                <w:noProof/>
                <w:webHidden/>
              </w:rPr>
              <w:fldChar w:fldCharType="end"/>
            </w:r>
          </w:hyperlink>
        </w:p>
        <w:p w14:paraId="3B4CBD79" w14:textId="6EB156F0"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60" w:history="1">
            <w:r w:rsidR="00097C60" w:rsidRPr="002B4D26">
              <w:rPr>
                <w:rStyle w:val="Hyperlink"/>
                <w:noProof/>
              </w:rPr>
              <w:t>4.3.4 Data Augmentation</w:t>
            </w:r>
            <w:r w:rsidR="00097C60">
              <w:rPr>
                <w:noProof/>
                <w:webHidden/>
              </w:rPr>
              <w:tab/>
            </w:r>
            <w:r w:rsidR="00097C60">
              <w:rPr>
                <w:noProof/>
                <w:webHidden/>
              </w:rPr>
              <w:fldChar w:fldCharType="begin"/>
            </w:r>
            <w:r w:rsidR="00097C60">
              <w:rPr>
                <w:noProof/>
                <w:webHidden/>
              </w:rPr>
              <w:instrText xml:space="preserve"> PAGEREF _Toc135133260 \h </w:instrText>
            </w:r>
            <w:r w:rsidR="00097C60">
              <w:rPr>
                <w:noProof/>
                <w:webHidden/>
              </w:rPr>
            </w:r>
            <w:r w:rsidR="00097C60">
              <w:rPr>
                <w:noProof/>
                <w:webHidden/>
              </w:rPr>
              <w:fldChar w:fldCharType="separate"/>
            </w:r>
            <w:r w:rsidR="007B65ED">
              <w:rPr>
                <w:noProof/>
                <w:webHidden/>
              </w:rPr>
              <w:t>46</w:t>
            </w:r>
            <w:r w:rsidR="00097C60">
              <w:rPr>
                <w:noProof/>
                <w:webHidden/>
              </w:rPr>
              <w:fldChar w:fldCharType="end"/>
            </w:r>
          </w:hyperlink>
        </w:p>
        <w:p w14:paraId="0A0D91D8" w14:textId="3EAC21B3"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1" w:history="1">
            <w:r w:rsidR="00097C60" w:rsidRPr="002B4D26">
              <w:rPr>
                <w:rStyle w:val="Hyperlink"/>
                <w:noProof/>
              </w:rPr>
              <w:t>4.4 Pre-trial Model developed</w:t>
            </w:r>
            <w:r w:rsidR="00097C60">
              <w:rPr>
                <w:noProof/>
                <w:webHidden/>
              </w:rPr>
              <w:tab/>
            </w:r>
            <w:r w:rsidR="00097C60">
              <w:rPr>
                <w:noProof/>
                <w:webHidden/>
              </w:rPr>
              <w:fldChar w:fldCharType="begin"/>
            </w:r>
            <w:r w:rsidR="00097C60">
              <w:rPr>
                <w:noProof/>
                <w:webHidden/>
              </w:rPr>
              <w:instrText xml:space="preserve"> PAGEREF _Toc135133261 \h </w:instrText>
            </w:r>
            <w:r w:rsidR="00097C60">
              <w:rPr>
                <w:noProof/>
                <w:webHidden/>
              </w:rPr>
            </w:r>
            <w:r w:rsidR="00097C60">
              <w:rPr>
                <w:noProof/>
                <w:webHidden/>
              </w:rPr>
              <w:fldChar w:fldCharType="separate"/>
            </w:r>
            <w:r w:rsidR="007B65ED">
              <w:rPr>
                <w:noProof/>
                <w:webHidden/>
              </w:rPr>
              <w:t>47</w:t>
            </w:r>
            <w:r w:rsidR="00097C60">
              <w:rPr>
                <w:noProof/>
                <w:webHidden/>
              </w:rPr>
              <w:fldChar w:fldCharType="end"/>
            </w:r>
          </w:hyperlink>
        </w:p>
        <w:p w14:paraId="45A0B880" w14:textId="428EB33F" w:rsidR="00097C60" w:rsidRDefault="006657AD">
          <w:pPr>
            <w:pStyle w:val="TOC3"/>
            <w:tabs>
              <w:tab w:val="right" w:leader="dot" w:pos="8949"/>
            </w:tabs>
            <w:ind w:left="480"/>
            <w:rPr>
              <w:rFonts w:asciiTheme="minorHAnsi" w:eastAsiaTheme="minorEastAsia" w:hAnsiTheme="minorHAnsi" w:cstheme="minorBidi"/>
              <w:noProof/>
              <w:kern w:val="0"/>
              <w:sz w:val="22"/>
              <w:szCs w:val="22"/>
            </w:rPr>
          </w:pPr>
          <w:hyperlink w:anchor="_Toc135133262" w:history="1">
            <w:r w:rsidR="00097C60" w:rsidRPr="002B4D26">
              <w:rPr>
                <w:rStyle w:val="Hyperlink"/>
                <w:noProof/>
              </w:rPr>
              <w:t>4.4.1 Finetuning and Performance Improvement</w:t>
            </w:r>
            <w:r w:rsidR="00097C60">
              <w:rPr>
                <w:noProof/>
                <w:webHidden/>
              </w:rPr>
              <w:tab/>
            </w:r>
            <w:r w:rsidR="00097C60">
              <w:rPr>
                <w:noProof/>
                <w:webHidden/>
              </w:rPr>
              <w:fldChar w:fldCharType="begin"/>
            </w:r>
            <w:r w:rsidR="00097C60">
              <w:rPr>
                <w:noProof/>
                <w:webHidden/>
              </w:rPr>
              <w:instrText xml:space="preserve"> PAGEREF _Toc135133262 \h </w:instrText>
            </w:r>
            <w:r w:rsidR="00097C60">
              <w:rPr>
                <w:noProof/>
                <w:webHidden/>
              </w:rPr>
            </w:r>
            <w:r w:rsidR="00097C60">
              <w:rPr>
                <w:noProof/>
                <w:webHidden/>
              </w:rPr>
              <w:fldChar w:fldCharType="separate"/>
            </w:r>
            <w:r w:rsidR="007B65ED">
              <w:rPr>
                <w:noProof/>
                <w:webHidden/>
              </w:rPr>
              <w:t>51</w:t>
            </w:r>
            <w:r w:rsidR="00097C60">
              <w:rPr>
                <w:noProof/>
                <w:webHidden/>
              </w:rPr>
              <w:fldChar w:fldCharType="end"/>
            </w:r>
          </w:hyperlink>
        </w:p>
        <w:p w14:paraId="41D2E6B5" w14:textId="69A5E74B" w:rsidR="00097C60" w:rsidRDefault="006657AD">
          <w:pPr>
            <w:pStyle w:val="TOC1"/>
            <w:tabs>
              <w:tab w:val="right" w:leader="dot" w:pos="8949"/>
            </w:tabs>
            <w:rPr>
              <w:rFonts w:asciiTheme="minorHAnsi" w:eastAsiaTheme="minorEastAsia" w:hAnsiTheme="minorHAnsi" w:cstheme="minorBidi"/>
              <w:noProof/>
              <w:kern w:val="0"/>
              <w:sz w:val="22"/>
              <w:szCs w:val="22"/>
            </w:rPr>
          </w:pPr>
          <w:hyperlink w:anchor="_Toc135133263" w:history="1">
            <w:r w:rsidR="00097C60" w:rsidRPr="002B4D26">
              <w:rPr>
                <w:rStyle w:val="Hyperlink"/>
                <w:noProof/>
              </w:rPr>
              <w:t>5 Chapter 5</w:t>
            </w:r>
            <w:r w:rsidR="00097C60">
              <w:rPr>
                <w:noProof/>
                <w:webHidden/>
              </w:rPr>
              <w:tab/>
            </w:r>
            <w:r w:rsidR="00097C60">
              <w:rPr>
                <w:noProof/>
                <w:webHidden/>
              </w:rPr>
              <w:fldChar w:fldCharType="begin"/>
            </w:r>
            <w:r w:rsidR="00097C60">
              <w:rPr>
                <w:noProof/>
                <w:webHidden/>
              </w:rPr>
              <w:instrText xml:space="preserve"> PAGEREF _Toc135133263 \h </w:instrText>
            </w:r>
            <w:r w:rsidR="00097C60">
              <w:rPr>
                <w:noProof/>
                <w:webHidden/>
              </w:rPr>
            </w:r>
            <w:r w:rsidR="00097C60">
              <w:rPr>
                <w:noProof/>
                <w:webHidden/>
              </w:rPr>
              <w:fldChar w:fldCharType="separate"/>
            </w:r>
            <w:r w:rsidR="007B65ED">
              <w:rPr>
                <w:noProof/>
                <w:webHidden/>
              </w:rPr>
              <w:t>53</w:t>
            </w:r>
            <w:r w:rsidR="00097C60">
              <w:rPr>
                <w:noProof/>
                <w:webHidden/>
              </w:rPr>
              <w:fldChar w:fldCharType="end"/>
            </w:r>
          </w:hyperlink>
        </w:p>
        <w:p w14:paraId="52E99049" w14:textId="50F3360A"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4" w:history="1">
            <w:r w:rsidR="00097C60" w:rsidRPr="002B4D26">
              <w:rPr>
                <w:rStyle w:val="Hyperlink"/>
                <w:noProof/>
              </w:rPr>
              <w:t>5.1 RESULT AND DISCUSSION</w:t>
            </w:r>
            <w:r w:rsidR="00097C60">
              <w:rPr>
                <w:noProof/>
                <w:webHidden/>
              </w:rPr>
              <w:tab/>
            </w:r>
            <w:r w:rsidR="00097C60">
              <w:rPr>
                <w:noProof/>
                <w:webHidden/>
              </w:rPr>
              <w:fldChar w:fldCharType="begin"/>
            </w:r>
            <w:r w:rsidR="00097C60">
              <w:rPr>
                <w:noProof/>
                <w:webHidden/>
              </w:rPr>
              <w:instrText xml:space="preserve"> PAGEREF _Toc135133264 \h </w:instrText>
            </w:r>
            <w:r w:rsidR="00097C60">
              <w:rPr>
                <w:noProof/>
                <w:webHidden/>
              </w:rPr>
            </w:r>
            <w:r w:rsidR="00097C60">
              <w:rPr>
                <w:noProof/>
                <w:webHidden/>
              </w:rPr>
              <w:fldChar w:fldCharType="separate"/>
            </w:r>
            <w:r w:rsidR="007B65ED">
              <w:rPr>
                <w:noProof/>
                <w:webHidden/>
              </w:rPr>
              <w:t>53</w:t>
            </w:r>
            <w:r w:rsidR="00097C60">
              <w:rPr>
                <w:noProof/>
                <w:webHidden/>
              </w:rPr>
              <w:fldChar w:fldCharType="end"/>
            </w:r>
          </w:hyperlink>
        </w:p>
        <w:p w14:paraId="655114E3" w14:textId="78B4EABF"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5" w:history="1">
            <w:r w:rsidR="00097C60" w:rsidRPr="002B4D26">
              <w:rPr>
                <w:rStyle w:val="Hyperlink"/>
                <w:noProof/>
              </w:rPr>
              <w:t>5.2 Conclusion</w:t>
            </w:r>
            <w:r w:rsidR="00097C60">
              <w:rPr>
                <w:noProof/>
                <w:webHidden/>
              </w:rPr>
              <w:tab/>
            </w:r>
            <w:r w:rsidR="00097C60">
              <w:rPr>
                <w:noProof/>
                <w:webHidden/>
              </w:rPr>
              <w:fldChar w:fldCharType="begin"/>
            </w:r>
            <w:r w:rsidR="00097C60">
              <w:rPr>
                <w:noProof/>
                <w:webHidden/>
              </w:rPr>
              <w:instrText xml:space="preserve"> PAGEREF _Toc135133265 \h </w:instrText>
            </w:r>
            <w:r w:rsidR="00097C60">
              <w:rPr>
                <w:noProof/>
                <w:webHidden/>
              </w:rPr>
            </w:r>
            <w:r w:rsidR="00097C60">
              <w:rPr>
                <w:noProof/>
                <w:webHidden/>
              </w:rPr>
              <w:fldChar w:fldCharType="separate"/>
            </w:r>
            <w:r w:rsidR="007B65ED">
              <w:rPr>
                <w:noProof/>
                <w:webHidden/>
              </w:rPr>
              <w:t>54</w:t>
            </w:r>
            <w:r w:rsidR="00097C60">
              <w:rPr>
                <w:noProof/>
                <w:webHidden/>
              </w:rPr>
              <w:fldChar w:fldCharType="end"/>
            </w:r>
          </w:hyperlink>
        </w:p>
        <w:p w14:paraId="729B3688" w14:textId="1250FF20"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6" w:history="1">
            <w:r w:rsidR="00097C60" w:rsidRPr="002B4D26">
              <w:rPr>
                <w:rStyle w:val="Hyperlink"/>
                <w:noProof/>
              </w:rPr>
              <w:t>5.3 FUTURE WORK</w:t>
            </w:r>
            <w:r w:rsidR="00097C60">
              <w:rPr>
                <w:noProof/>
                <w:webHidden/>
              </w:rPr>
              <w:tab/>
            </w:r>
            <w:r w:rsidR="00097C60">
              <w:rPr>
                <w:noProof/>
                <w:webHidden/>
              </w:rPr>
              <w:fldChar w:fldCharType="begin"/>
            </w:r>
            <w:r w:rsidR="00097C60">
              <w:rPr>
                <w:noProof/>
                <w:webHidden/>
              </w:rPr>
              <w:instrText xml:space="preserve"> PAGEREF _Toc135133266 \h </w:instrText>
            </w:r>
            <w:r w:rsidR="00097C60">
              <w:rPr>
                <w:noProof/>
                <w:webHidden/>
              </w:rPr>
            </w:r>
            <w:r w:rsidR="00097C60">
              <w:rPr>
                <w:noProof/>
                <w:webHidden/>
              </w:rPr>
              <w:fldChar w:fldCharType="separate"/>
            </w:r>
            <w:r w:rsidR="007B65ED">
              <w:rPr>
                <w:noProof/>
                <w:webHidden/>
              </w:rPr>
              <w:t>55</w:t>
            </w:r>
            <w:r w:rsidR="00097C60">
              <w:rPr>
                <w:noProof/>
                <w:webHidden/>
              </w:rPr>
              <w:fldChar w:fldCharType="end"/>
            </w:r>
          </w:hyperlink>
        </w:p>
        <w:p w14:paraId="4787F917" w14:textId="787A2D1B"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7" w:history="1">
            <w:r w:rsidR="00097C60" w:rsidRPr="002B4D26">
              <w:rPr>
                <w:rStyle w:val="Hyperlink"/>
                <w:b/>
                <w:bCs/>
                <w:noProof/>
              </w:rPr>
              <w:t>Acknowledgements</w:t>
            </w:r>
            <w:r w:rsidR="00097C60">
              <w:rPr>
                <w:noProof/>
                <w:webHidden/>
              </w:rPr>
              <w:tab/>
            </w:r>
            <w:r w:rsidR="00097C60">
              <w:rPr>
                <w:noProof/>
                <w:webHidden/>
              </w:rPr>
              <w:fldChar w:fldCharType="begin"/>
            </w:r>
            <w:r w:rsidR="00097C60">
              <w:rPr>
                <w:noProof/>
                <w:webHidden/>
              </w:rPr>
              <w:instrText xml:space="preserve"> PAGEREF _Toc135133267 \h </w:instrText>
            </w:r>
            <w:r w:rsidR="00097C60">
              <w:rPr>
                <w:noProof/>
                <w:webHidden/>
              </w:rPr>
            </w:r>
            <w:r w:rsidR="00097C60">
              <w:rPr>
                <w:noProof/>
                <w:webHidden/>
              </w:rPr>
              <w:fldChar w:fldCharType="separate"/>
            </w:r>
            <w:r w:rsidR="007B65ED">
              <w:rPr>
                <w:noProof/>
                <w:webHidden/>
              </w:rPr>
              <w:t>56</w:t>
            </w:r>
            <w:r w:rsidR="00097C60">
              <w:rPr>
                <w:noProof/>
                <w:webHidden/>
              </w:rPr>
              <w:fldChar w:fldCharType="end"/>
            </w:r>
          </w:hyperlink>
        </w:p>
        <w:p w14:paraId="466BC098" w14:textId="5435EC65" w:rsidR="00097C60" w:rsidRDefault="006657AD">
          <w:pPr>
            <w:pStyle w:val="TOC2"/>
            <w:tabs>
              <w:tab w:val="right" w:leader="dot" w:pos="8949"/>
            </w:tabs>
            <w:ind w:left="240"/>
            <w:rPr>
              <w:rFonts w:asciiTheme="minorHAnsi" w:eastAsiaTheme="minorEastAsia" w:hAnsiTheme="minorHAnsi" w:cstheme="minorBidi"/>
              <w:noProof/>
              <w:kern w:val="0"/>
              <w:sz w:val="22"/>
              <w:szCs w:val="22"/>
            </w:rPr>
          </w:pPr>
          <w:hyperlink w:anchor="_Toc135133268" w:history="1">
            <w:r w:rsidR="00097C60" w:rsidRPr="002B4D26">
              <w:rPr>
                <w:rStyle w:val="Hyperlink"/>
                <w:noProof/>
              </w:rPr>
              <w:t>References</w:t>
            </w:r>
            <w:r w:rsidR="00097C60">
              <w:rPr>
                <w:noProof/>
                <w:webHidden/>
              </w:rPr>
              <w:tab/>
            </w:r>
            <w:r w:rsidR="00097C60">
              <w:rPr>
                <w:noProof/>
                <w:webHidden/>
              </w:rPr>
              <w:fldChar w:fldCharType="begin"/>
            </w:r>
            <w:r w:rsidR="00097C60">
              <w:rPr>
                <w:noProof/>
                <w:webHidden/>
              </w:rPr>
              <w:instrText xml:space="preserve"> PAGEREF _Toc135133268 \h </w:instrText>
            </w:r>
            <w:r w:rsidR="00097C60">
              <w:rPr>
                <w:noProof/>
                <w:webHidden/>
              </w:rPr>
            </w:r>
            <w:r w:rsidR="00097C60">
              <w:rPr>
                <w:noProof/>
                <w:webHidden/>
              </w:rPr>
              <w:fldChar w:fldCharType="separate"/>
            </w:r>
            <w:r w:rsidR="007B65ED">
              <w:rPr>
                <w:noProof/>
                <w:webHidden/>
              </w:rPr>
              <w:t>57</w:t>
            </w:r>
            <w:r w:rsidR="00097C60">
              <w:rPr>
                <w:noProof/>
                <w:webHidden/>
              </w:rPr>
              <w:fldChar w:fldCharType="end"/>
            </w:r>
          </w:hyperlink>
        </w:p>
        <w:p w14:paraId="54EA034D" w14:textId="3DF66972" w:rsidR="00727475" w:rsidRDefault="00727475" w:rsidP="00097C60">
          <w:pPr>
            <w:ind w:firstLineChars="82" w:firstLine="198"/>
          </w:pPr>
          <w:r>
            <w:rPr>
              <w:b/>
              <w:bCs/>
              <w:noProof/>
            </w:rPr>
            <w:fldChar w:fldCharType="end"/>
          </w:r>
          <w:r w:rsidR="00097C60">
            <w:t xml:space="preserve"> </w:t>
          </w:r>
          <w:r w:rsidR="00097C60" w:rsidRPr="00097C60">
            <w:rPr>
              <w:b/>
              <w:bCs/>
              <w:noProof/>
            </w:rPr>
            <w:t>Declarations</w:t>
          </w:r>
        </w:p>
      </w:sdtContent>
    </w:sdt>
    <w:p w14:paraId="74583CBE" w14:textId="781F3231" w:rsidR="00727475" w:rsidRDefault="00727475" w:rsidP="00727475">
      <w:pPr>
        <w:ind w:firstLineChars="0" w:firstLine="0"/>
      </w:pPr>
    </w:p>
    <w:p w14:paraId="40C2DD22" w14:textId="77777777" w:rsidR="00E377A1" w:rsidRDefault="00E377A1">
      <w:pPr>
        <w:ind w:firstLine="480"/>
        <w:rPr>
          <w:color w:val="FFFFFF"/>
        </w:rPr>
      </w:pPr>
    </w:p>
    <w:p w14:paraId="3B84CBCC" w14:textId="77777777" w:rsidR="00E377A1" w:rsidRDefault="00E377A1">
      <w:pPr>
        <w:ind w:firstLine="480"/>
        <w:rPr>
          <w:color w:val="FFFFFF"/>
        </w:rPr>
      </w:pPr>
    </w:p>
    <w:p w14:paraId="708B2F97" w14:textId="77777777" w:rsidR="00E377A1" w:rsidRDefault="00E377A1">
      <w:pPr>
        <w:ind w:firstLine="480"/>
        <w:rPr>
          <w:color w:val="FFFFFF"/>
        </w:rPr>
      </w:pPr>
    </w:p>
    <w:p w14:paraId="50F1E1D3" w14:textId="77777777" w:rsidR="00E377A1" w:rsidRDefault="00E377A1" w:rsidP="00980A64">
      <w:pPr>
        <w:ind w:firstLineChars="83" w:firstLine="199"/>
        <w:rPr>
          <w:color w:val="FFFFFF"/>
        </w:rPr>
      </w:pPr>
    </w:p>
    <w:p w14:paraId="16E9B43F" w14:textId="77777777" w:rsidR="00097C60" w:rsidRPr="00097C60" w:rsidRDefault="00097C60" w:rsidP="00097C60">
      <w:pPr>
        <w:ind w:firstLine="480"/>
      </w:pPr>
    </w:p>
    <w:p w14:paraId="1041B98E" w14:textId="77777777" w:rsidR="00097C60" w:rsidRPr="00097C60" w:rsidRDefault="00097C60" w:rsidP="00097C60">
      <w:pPr>
        <w:ind w:firstLine="480"/>
      </w:pPr>
    </w:p>
    <w:p w14:paraId="508E165B" w14:textId="73FAA497" w:rsidR="00097C60" w:rsidRDefault="00097C60" w:rsidP="00097C60">
      <w:pPr>
        <w:tabs>
          <w:tab w:val="left" w:pos="8174"/>
        </w:tabs>
        <w:ind w:firstLine="480"/>
        <w:rPr>
          <w:color w:val="FFFFFF"/>
        </w:rPr>
      </w:pPr>
      <w:r>
        <w:rPr>
          <w:color w:val="FFFFFF"/>
        </w:rPr>
        <w:tab/>
      </w:r>
    </w:p>
    <w:p w14:paraId="26ADB5EF" w14:textId="75FC8802" w:rsidR="00097C60" w:rsidRPr="00097C60" w:rsidRDefault="00097C60" w:rsidP="00097C60">
      <w:pPr>
        <w:tabs>
          <w:tab w:val="left" w:pos="8174"/>
        </w:tabs>
        <w:ind w:firstLine="480"/>
        <w:sectPr w:rsidR="00097C60" w:rsidRPr="00097C60">
          <w:headerReference w:type="default" r:id="rId18"/>
          <w:footerReference w:type="even" r:id="rId19"/>
          <w:footerReference w:type="default" r:id="rId20"/>
          <w:pgSz w:w="11907" w:h="16840"/>
          <w:pgMar w:top="1701" w:right="1474" w:bottom="1418" w:left="1474" w:header="1134" w:footer="992" w:gutter="0"/>
          <w:pgNumType w:fmt="upperRoman"/>
          <w:cols w:space="425"/>
          <w:docGrid w:linePitch="384" w:charSpace="7430"/>
        </w:sectPr>
      </w:pPr>
      <w:r>
        <w:tab/>
      </w:r>
    </w:p>
    <w:p w14:paraId="3B1BEE35" w14:textId="7DA8A6F4" w:rsidR="00E377A1" w:rsidRDefault="003A6B05" w:rsidP="00980A64">
      <w:pPr>
        <w:ind w:firstLineChars="0" w:firstLine="0"/>
        <w:rPr>
          <w:color w:val="FFFFFF"/>
        </w:rPr>
      </w:pPr>
      <w:r>
        <w:rPr>
          <w:rFonts w:hint="eastAsia"/>
          <w:color w:val="FFFFFF"/>
        </w:rPr>
        <w:lastRenderedPageBreak/>
        <w:t>在每一章的末尾插入下一章的</w:t>
      </w:r>
      <w:r>
        <w:rPr>
          <w:rFonts w:hint="eastAsia"/>
          <w:color w:val="FFFFFF"/>
        </w:rPr>
        <w:t>Mat</w:t>
      </w:r>
      <w:r>
        <w:rPr>
          <w:rFonts w:hint="eastAsia"/>
          <w:color w:val="FFFFFF"/>
        </w:rPr>
        <w:t>印前将其字体颜色变为白色，在打印中看不见即可）：</w:t>
      </w:r>
      <w:r>
        <w:rPr>
          <w:color w:val="FFFFFF"/>
        </w:rPr>
        <w:fldChar w:fldCharType="begin"/>
      </w:r>
      <w:r>
        <w:rPr>
          <w:rFonts w:hint="eastAsia"/>
          <w:color w:val="FFFFFF"/>
        </w:rPr>
        <w:instrText>MACROBUTTON MTEditEquationSection2</w:instrText>
      </w:r>
      <w:r>
        <w:rPr>
          <w:rStyle w:val="MTEquationSection"/>
          <w:color w:val="FFFFFF"/>
        </w:rPr>
        <w:instrText>Equation Chapter 1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\r 1 \h \* MERGEFORMAT </w:instrText>
      </w:r>
      <w:r>
        <w:rPr>
          <w:color w:val="FFFFFF"/>
        </w:rPr>
        <w:fldChar w:fldCharType="end"/>
      </w:r>
      <w:r>
        <w:rPr>
          <w:color w:val="FFFFFF"/>
        </w:rPr>
        <w:fldChar w:fldCharType="end"/>
      </w:r>
    </w:p>
    <w:p w14:paraId="398E376E" w14:textId="77777777" w:rsidR="00E377A1" w:rsidRDefault="00E377A1">
      <w:pPr>
        <w:ind w:firstLine="480"/>
      </w:pPr>
    </w:p>
    <w:p w14:paraId="1FF13813" w14:textId="77777777" w:rsidR="00E377A1" w:rsidRDefault="00E377A1">
      <w:pPr>
        <w:ind w:firstLine="480"/>
        <w:sectPr w:rsidR="00E377A1">
          <w:headerReference w:type="default" r:id="rId21"/>
          <w:pgSz w:w="11907" w:h="16840"/>
          <w:pgMar w:top="1701" w:right="1474" w:bottom="1418" w:left="1474" w:header="1134" w:footer="992" w:gutter="0"/>
          <w:pgNumType w:fmt="upperRoman"/>
          <w:cols w:space="425"/>
          <w:docGrid w:linePitch="384" w:charSpace="7430"/>
        </w:sectPr>
      </w:pPr>
      <w:bookmarkStart w:id="49" w:name="_Toc156291993"/>
      <w:bookmarkStart w:id="50" w:name="_Toc156291141"/>
      <w:bookmarkStart w:id="51" w:name="_Toc163533795"/>
    </w:p>
    <w:p w14:paraId="040104D3" w14:textId="7B564711" w:rsidR="00E377A1" w:rsidRPr="002049A5" w:rsidRDefault="00980A64">
      <w:pPr>
        <w:pStyle w:val="Heading1"/>
        <w:spacing w:beforeLines="200" w:before="480" w:afterLines="100" w:after="240"/>
        <w:ind w:left="0"/>
        <w:rPr>
          <w:b/>
          <w:bCs w:val="0"/>
        </w:rPr>
      </w:pPr>
      <w:bookmarkStart w:id="52" w:name="_Toc381977846"/>
      <w:r>
        <w:rPr>
          <w:rFonts w:hint="eastAsia"/>
        </w:rPr>
        <w:lastRenderedPageBreak/>
        <w:t xml:space="preserve"> </w:t>
      </w:r>
      <w:bookmarkStart w:id="53" w:name="_Toc135133221"/>
      <w:r w:rsidRPr="002049A5">
        <w:rPr>
          <w:b/>
          <w:bCs w:val="0"/>
        </w:rPr>
        <w:t>INTRODUCTION</w:t>
      </w:r>
      <w:bookmarkEnd w:id="49"/>
      <w:bookmarkEnd w:id="50"/>
      <w:bookmarkEnd w:id="51"/>
      <w:bookmarkEnd w:id="52"/>
      <w:bookmarkEnd w:id="53"/>
    </w:p>
    <w:p w14:paraId="5EC404F2" w14:textId="77777777" w:rsidR="00980A64" w:rsidRDefault="00980A64" w:rsidP="00980A64">
      <w:pPr>
        <w:ind w:firstLineChars="0" w:firstLine="0"/>
      </w:pPr>
      <w:r w:rsidRPr="005C71F4">
        <w:t>Breakthroughs in computer vision [</w:t>
      </w:r>
      <w:r>
        <w:t>49</w:t>
      </w:r>
      <w:r w:rsidRPr="0005402A">
        <w:t>, 51, 52, 53</w:t>
      </w:r>
      <w:r w:rsidRPr="005C71F4">
        <w:t>] hold great promise for the field of medical image analysis. Deep Learning (DL) in particular has shown remarkable promise in transforming healthcare technology</w:t>
      </w:r>
      <w:r>
        <w:t xml:space="preserve">. </w:t>
      </w:r>
      <w:r w:rsidRPr="005C71F4">
        <w:t>he US food and drug regulator (FDA) has already approved a number of AI-based medical devices and algorithms [</w:t>
      </w:r>
      <w:r>
        <w:t>50</w:t>
      </w:r>
      <w:r w:rsidRPr="005C71F4">
        <w:t>]. Furthermore, advancements in data collection procedures, storage capacity, and computational resources have increased the potential of Machine Learning (ML) in the medical field.</w:t>
      </w:r>
    </w:p>
    <w:p w14:paraId="15189D2A" w14:textId="77777777" w:rsidR="00980A64" w:rsidRDefault="00980A64" w:rsidP="00980A64">
      <w:pPr>
        <w:ind w:firstLineChars="0" w:firstLine="0"/>
      </w:pPr>
    </w:p>
    <w:p w14:paraId="20FEB053" w14:textId="49A68A68" w:rsidR="00980A64" w:rsidRDefault="00980A64" w:rsidP="00980A64">
      <w:pPr>
        <w:ind w:firstLineChars="0" w:firstLine="0"/>
      </w:pPr>
      <w:r w:rsidRPr="00224E38">
        <w:t>ML has numerous medical applications, including diagnosis, prognosis, therapy, drug development, and epidemiological studies [</w:t>
      </w:r>
      <w:r>
        <w:t>54</w:t>
      </w:r>
      <w:r w:rsidRPr="00224E38">
        <w:t>]. The Lymph Node Assistant (LYNA) [</w:t>
      </w:r>
      <w:r>
        <w:t>56</w:t>
      </w:r>
      <w:r w:rsidRPr="00224E38">
        <w:t>] and the Deep Learning based Automatic Detection (DLAD) [</w:t>
      </w:r>
      <w:r>
        <w:t>57</w:t>
      </w:r>
      <w:r w:rsidRPr="00224E38">
        <w:t>] are two examples of ML algorithms which have previously proven to be valuable complementary tools for physicians. Recent research has also shown that imaging-based DL algorithms have the potential to improve physician diagnosis accuracy [</w:t>
      </w:r>
      <w:r>
        <w:t>55</w:t>
      </w:r>
      <w:r w:rsidRPr="00224E38">
        <w:t>].</w:t>
      </w:r>
      <w:r>
        <w:t xml:space="preserve"> </w:t>
      </w:r>
    </w:p>
    <w:p w14:paraId="209DF8E1" w14:textId="77777777" w:rsidR="00980A64" w:rsidRDefault="00980A64" w:rsidP="00980A64">
      <w:pPr>
        <w:ind w:firstLineChars="0" w:firstLine="0"/>
      </w:pPr>
    </w:p>
    <w:p w14:paraId="65BF3605" w14:textId="63059E0E" w:rsidR="00980A64" w:rsidRDefault="00980A64" w:rsidP="00980A64">
      <w:pPr>
        <w:ind w:firstLineChars="0" w:firstLine="0"/>
      </w:pPr>
      <w:r w:rsidRPr="004D7B82">
        <w:rPr>
          <w:noProof/>
        </w:rPr>
        <w:drawing>
          <wp:anchor distT="0" distB="0" distL="114300" distR="114300" simplePos="0" relativeHeight="251698176" behindDoc="0" locked="0" layoutInCell="1" allowOverlap="1" wp14:anchorId="513B4282" wp14:editId="58DA4E9F">
            <wp:simplePos x="0" y="0"/>
            <wp:positionH relativeFrom="margin">
              <wp:posOffset>-52267</wp:posOffset>
            </wp:positionH>
            <wp:positionV relativeFrom="paragraph">
              <wp:posOffset>1331505</wp:posOffset>
            </wp:positionV>
            <wp:extent cx="5675630" cy="261620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Pr="00224E38">
        <w:t>Given the success of ML in medicine, it is reasonable to expect it to have a significant clinical impact. ML models, when combined with Computer-aided Detection (CADe) or Computer-aided Diagnosis (CADx)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698D710D" w14:textId="7236E420" w:rsidR="00980A64" w:rsidRDefault="00980A64" w:rsidP="00980A64">
      <w:pPr>
        <w:ind w:firstLineChars="0" w:firstLine="0"/>
      </w:pPr>
    </w:p>
    <w:p w14:paraId="3EDA88C0" w14:textId="484E23A5" w:rsidR="00980A64" w:rsidRPr="00980A64" w:rsidRDefault="00980A64" w:rsidP="00980A64">
      <w:pPr>
        <w:ind w:firstLineChars="0" w:firstLine="0"/>
        <w:jc w:val="center"/>
        <w:rPr>
          <w:i/>
          <w:iCs/>
        </w:rPr>
      </w:pPr>
      <w:r w:rsidRPr="00980A64">
        <w:rPr>
          <w:i/>
          <w:iCs/>
        </w:rPr>
        <w:t>Figure 1.1: Diagram of the human gastrointestinal tract</w:t>
      </w:r>
    </w:p>
    <w:p w14:paraId="3EEC0131" w14:textId="47C9A28B" w:rsidR="00980A64" w:rsidRDefault="00980A64" w:rsidP="00980A64">
      <w:pPr>
        <w:ind w:firstLineChars="0" w:firstLine="0"/>
      </w:pPr>
    </w:p>
    <w:p w14:paraId="4CB7AF19" w14:textId="5905301A" w:rsidR="00980A64" w:rsidRDefault="00980A64" w:rsidP="00632634">
      <w:pPr>
        <w:ind w:firstLineChars="0" w:firstLine="0"/>
      </w:pPr>
      <w:r w:rsidRPr="005C71F4">
        <w:t xml:space="preserve">There is an expanding market for automated systems in medical centers to satisfy the demands of health experts, and ML-based systems integrated into medical settings can provide </w:t>
      </w:r>
      <w:r w:rsidRPr="005C71F4">
        <w:lastRenderedPageBreak/>
        <w:t>numerous benefits, including increased accessibility, particularly in low- and middle-income countries [</w:t>
      </w:r>
      <w:r w:rsidRPr="005D7A78">
        <w:t>61, 60</w:t>
      </w:r>
      <w:r w:rsidRPr="005C71F4">
        <w:t>]. These systems are more efficient, cost-effective, ethical, and produce</w:t>
      </w:r>
      <w:r>
        <w:t xml:space="preserve"> </w:t>
      </w:r>
      <w:r w:rsidRPr="005C71F4">
        <w:t>repeatable results, making them extremely valuable in the medical field.</w:t>
      </w:r>
    </w:p>
    <w:p w14:paraId="719B94B0" w14:textId="397F7392" w:rsidR="00E377A1" w:rsidRPr="002049A5" w:rsidRDefault="00980A64">
      <w:pPr>
        <w:pStyle w:val="Heading2"/>
        <w:spacing w:before="240" w:after="120"/>
        <w:rPr>
          <w:b/>
          <w:bCs/>
        </w:rPr>
      </w:pPr>
      <w:bookmarkStart w:id="54" w:name="_Toc156291994"/>
      <w:bookmarkStart w:id="55" w:name="_Toc381977847"/>
      <w:bookmarkStart w:id="56" w:name="_Toc156291142"/>
      <w:bookmarkStart w:id="57" w:name="_Toc135133222"/>
      <w:r w:rsidRPr="002049A5">
        <w:rPr>
          <w:b/>
          <w:bCs/>
        </w:rPr>
        <w:t>Background and motivation</w:t>
      </w:r>
      <w:bookmarkEnd w:id="54"/>
      <w:bookmarkEnd w:id="55"/>
      <w:bookmarkEnd w:id="56"/>
      <w:bookmarkEnd w:id="57"/>
    </w:p>
    <w:p w14:paraId="69816793" w14:textId="13388F05" w:rsidR="00980A64" w:rsidRDefault="00980A64" w:rsidP="00980A64">
      <w:pPr>
        <w:ind w:firstLineChars="0" w:firstLine="0"/>
      </w:pPr>
      <w:r w:rsidRPr="00980A64">
        <w:t>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tumours (8.3%), stomach cancers (7.7%), and breast cancer in women (6%). It is projected that the number of people diagnosed with cancer would rise by 47%, reaching a total of 28.4 million cases worldwide.</w:t>
      </w:r>
    </w:p>
    <w:p w14:paraId="7BD35F05" w14:textId="395F7E06" w:rsidR="00980A64" w:rsidRDefault="00980A64" w:rsidP="00980A64">
      <w:pPr>
        <w:ind w:firstLineChars="0" w:firstLine="0"/>
      </w:pPr>
      <w:r w:rsidRPr="004D7B82">
        <w:rPr>
          <w:noProof/>
        </w:rPr>
        <w:drawing>
          <wp:anchor distT="0" distB="0" distL="114300" distR="114300" simplePos="0" relativeHeight="251700224" behindDoc="0" locked="0" layoutInCell="1" allowOverlap="1" wp14:anchorId="2968C243" wp14:editId="5A3F4DE9">
            <wp:simplePos x="0" y="0"/>
            <wp:positionH relativeFrom="margin">
              <wp:posOffset>38100</wp:posOffset>
            </wp:positionH>
            <wp:positionV relativeFrom="paragraph">
              <wp:posOffset>209550</wp:posOffset>
            </wp:positionV>
            <wp:extent cx="5922010" cy="344487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567CE" w14:textId="25CD7017" w:rsidR="00980A64" w:rsidRDefault="00980A64" w:rsidP="00980A64">
      <w:pPr>
        <w:ind w:firstLineChars="0" w:firstLine="0"/>
      </w:pPr>
    </w:p>
    <w:p w14:paraId="43C12B36" w14:textId="0CBFF93E" w:rsidR="00980A64" w:rsidRPr="00980A64" w:rsidRDefault="00980A64" w:rsidP="00980A64">
      <w:pPr>
        <w:ind w:firstLineChars="0" w:firstLine="0"/>
      </w:pPr>
      <w:r w:rsidRPr="00980A64">
        <w:t xml:space="preserve">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(CADx and CADe) have been shown to be both safe and effective [161], and increasing the adenoma detection rate (ADR) might help in the prevention of colorectal cancer [37]. As a consequence of this, the development of </w:t>
      </w:r>
      <w:r w:rsidRPr="00980A64">
        <w:rPr>
          <w:noProof/>
        </w:rPr>
        <w:lastRenderedPageBreak/>
        <w:drawing>
          <wp:anchor distT="0" distB="0" distL="114300" distR="114300" simplePos="0" relativeHeight="251702272" behindDoc="0" locked="0" layoutInCell="1" allowOverlap="1" wp14:anchorId="64D27BAA" wp14:editId="0D64B345">
            <wp:simplePos x="0" y="0"/>
            <wp:positionH relativeFrom="margin">
              <wp:posOffset>-218941</wp:posOffset>
            </wp:positionH>
            <wp:positionV relativeFrom="paragraph">
              <wp:posOffset>256478</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980A64">
        <w:t xml:space="preserve">digital infrastructures for the early diagnosis of infectious illnesses is a pressing need. </w:t>
      </w:r>
    </w:p>
    <w:p w14:paraId="64A39733" w14:textId="60F8FD9D" w:rsidR="00980A64" w:rsidRPr="00980A64" w:rsidRDefault="00980A64" w:rsidP="00980A64">
      <w:pPr>
        <w:ind w:firstLineChars="0" w:firstLine="0"/>
        <w:rPr>
          <w:i/>
          <w:iCs/>
        </w:rPr>
      </w:pPr>
      <w:r w:rsidRPr="00980A64">
        <w:rPr>
          <w:i/>
          <w:iCs/>
        </w:rPr>
        <w:t>Figure 1.2: Examination of the upper GI tract using an upper GI Endoscopy (EGD)</w:t>
      </w:r>
    </w:p>
    <w:p w14:paraId="397059A0" w14:textId="77777777" w:rsidR="00980A64" w:rsidRDefault="00980A64" w:rsidP="00980A64">
      <w:pPr>
        <w:ind w:firstLineChars="0" w:firstLine="0"/>
      </w:pPr>
    </w:p>
    <w:p w14:paraId="2B5ED97F" w14:textId="3788DD8F" w:rsidR="00980A64" w:rsidRDefault="00980A64" w:rsidP="00980A64">
      <w:pPr>
        <w:ind w:firstLineChars="0" w:firstLine="0"/>
      </w:pPr>
      <w:r w:rsidRPr="00980A64">
        <w:t>and prevention of all types of cancers, including gastrointestinal tract cancers and colorectal cancer, to effectively address the global cancer burden.</w:t>
      </w:r>
    </w:p>
    <w:p w14:paraId="18A88733" w14:textId="77777777" w:rsidR="00632634" w:rsidRPr="00980A64" w:rsidRDefault="00632634" w:rsidP="00980A64">
      <w:pPr>
        <w:ind w:firstLineChars="0" w:firstLine="0"/>
      </w:pPr>
    </w:p>
    <w:p w14:paraId="70F393E5" w14:textId="262B1A94" w:rsidR="00980A64" w:rsidRDefault="00980A64" w:rsidP="00980A64">
      <w:pPr>
        <w:ind w:firstLineChars="0" w:firstLine="0"/>
      </w:pPr>
      <w:r w:rsidRPr="00980A64">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5EA7763B" w14:textId="77777777" w:rsidR="00980A64" w:rsidRPr="00980A64" w:rsidRDefault="00980A64" w:rsidP="00980A64">
      <w:pPr>
        <w:ind w:firstLineChars="0" w:firstLine="0"/>
      </w:pPr>
    </w:p>
    <w:p w14:paraId="4B7DA835" w14:textId="77777777" w:rsidR="00980A64" w:rsidRPr="00980A64" w:rsidRDefault="00980A64" w:rsidP="00980A64">
      <w:pPr>
        <w:ind w:firstLineChars="0" w:firstLine="0"/>
      </w:pPr>
      <w:r w:rsidRPr="00980A64">
        <w:t xml:space="preserve">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make it possible to diagnose it at an early stage. Because of the substantial role that food and </w:t>
      </w:r>
      <w:r w:rsidRPr="00980A64">
        <w:lastRenderedPageBreak/>
        <w:t>lifestyle play in the development and progression of colorectal cancer, modifying one's diet and way of life is an absolute need for lowering one's risk of developing colorectal cancer.</w:t>
      </w:r>
    </w:p>
    <w:p w14:paraId="2EAAE860" w14:textId="77777777" w:rsidR="00980A64" w:rsidRPr="00980A64" w:rsidRDefault="00980A64" w:rsidP="00980A64">
      <w:pPr>
        <w:ind w:firstLineChars="0" w:firstLine="0"/>
      </w:pPr>
    </w:p>
    <w:p w14:paraId="643A6244" w14:textId="177BBBC8" w:rsidR="00980A64" w:rsidRDefault="00980A64" w:rsidP="002049A5">
      <w:pPr>
        <w:ind w:firstLineChars="0" w:firstLine="0"/>
      </w:pPr>
      <w:r w:rsidRPr="00980A64">
        <w:t>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CADx-based support systems for the upper and lower gastrointestinal tract. A system like this would improve patient results, make gastrointestinal exams more accessible and cost-effective, and improve the overall outcomes of public healthcare provision.</w:t>
      </w:r>
      <w:bookmarkStart w:id="58" w:name="_Toc156291143"/>
      <w:bookmarkStart w:id="59" w:name="_Toc156291995"/>
      <w:bookmarkStart w:id="60" w:name="_Toc381977848"/>
    </w:p>
    <w:p w14:paraId="6FE6930D" w14:textId="77777777" w:rsidR="002049A5" w:rsidRPr="002049A5" w:rsidRDefault="002049A5" w:rsidP="002049A5">
      <w:pPr>
        <w:ind w:firstLineChars="0" w:firstLine="0"/>
      </w:pPr>
    </w:p>
    <w:p w14:paraId="78A4214A" w14:textId="60066F0F" w:rsidR="00E377A1" w:rsidRPr="002049A5" w:rsidRDefault="002049A5" w:rsidP="002049A5">
      <w:pPr>
        <w:pStyle w:val="Heading2"/>
        <w:spacing w:before="240" w:after="120"/>
        <w:rPr>
          <w:b/>
          <w:bCs/>
        </w:rPr>
      </w:pPr>
      <w:bookmarkStart w:id="61" w:name="_Toc135133223"/>
      <w:r w:rsidRPr="002049A5">
        <w:rPr>
          <w:b/>
          <w:bCs/>
        </w:rPr>
        <w:t>Research aims and objectives</w:t>
      </w:r>
      <w:bookmarkEnd w:id="61"/>
      <w:r w:rsidRPr="002049A5">
        <w:rPr>
          <w:b/>
          <w:bCs/>
        </w:rPr>
        <w:t xml:space="preserve"> </w:t>
      </w:r>
      <w:bookmarkEnd w:id="58"/>
      <w:bookmarkEnd w:id="59"/>
      <w:bookmarkEnd w:id="60"/>
    </w:p>
    <w:p w14:paraId="0EBBB59B" w14:textId="3168CDBA" w:rsidR="002049A5" w:rsidRPr="002049A5" w:rsidRDefault="002049A5" w:rsidP="002049A5">
      <w:pPr>
        <w:ind w:firstLineChars="0" w:firstLine="0"/>
      </w:pPr>
      <w:r w:rsidRPr="002049A5">
        <w:t xml:space="preserve">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w:t>
      </w:r>
      <w:r w:rsidR="00B96787" w:rsidRPr="002049A5">
        <w:t>recognize</w:t>
      </w:r>
      <w:r w:rsidRPr="002049A5">
        <w:t xml:space="preserve"> and </w:t>
      </w:r>
      <w:r w:rsidR="00B96787" w:rsidRPr="002049A5">
        <w:t>categories</w:t>
      </w:r>
      <w:r w:rsidRPr="002049A5">
        <w:t xml:space="preserve"> each illness that is present.</w:t>
      </w:r>
    </w:p>
    <w:p w14:paraId="5232A139" w14:textId="1B352B29" w:rsidR="002049A5" w:rsidRDefault="002049A5" w:rsidP="002049A5">
      <w:pPr>
        <w:ind w:firstLineChars="0" w:firstLine="0"/>
      </w:pPr>
      <w:r w:rsidRPr="002049A5">
        <w:t>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CADe and CADx), respectively, would have a substantial influence on society and will improve patient care. In order to accomplish the core purpose of the study, the three secondary objectives listed below have been established:</w:t>
      </w:r>
    </w:p>
    <w:p w14:paraId="61C5768B" w14:textId="77777777" w:rsidR="002049A5" w:rsidRPr="002049A5" w:rsidRDefault="002049A5" w:rsidP="002049A5">
      <w:pPr>
        <w:ind w:firstLineChars="0" w:firstLine="0"/>
      </w:pPr>
    </w:p>
    <w:p w14:paraId="7B5FDE19" w14:textId="77777777" w:rsidR="002049A5" w:rsidRPr="002049A5" w:rsidRDefault="002049A5" w:rsidP="002049A5">
      <w:pPr>
        <w:ind w:firstLineChars="0" w:firstLine="0"/>
      </w:pPr>
      <w:r w:rsidRPr="002049A5">
        <w:rPr>
          <w:b/>
          <w:bCs/>
        </w:rPr>
        <w:t>Primary goal:</w:t>
      </w:r>
      <w:r w:rsidRPr="002049A5">
        <w:t xml:space="preserve"> The primary objective of this research is to develop automated algorithms for the classification, detection, and segmentation of images and videos from the Gastrointestinal tract in order to improve the precision and speed of CADe and CADx systems. This will allow for the automatic identification, detection, and segmentation of potential gastrointestinal lesions that are captured by conventional endoscopy, colonoscopy, or wireless capsule </w:t>
      </w:r>
      <w:r w:rsidRPr="002049A5">
        <w:lastRenderedPageBreak/>
        <w:t>endoscopy (WCE). In addition, one of our goals is to design models that are easy to implement, have consistent and reliable performance over a wide range of datasets, are quickly customizable, and don't interfere with the functioning of endoscopic tools.</w:t>
      </w:r>
    </w:p>
    <w:p w14:paraId="27D84F7B" w14:textId="77777777" w:rsidR="002049A5" w:rsidRPr="002049A5" w:rsidRDefault="002049A5" w:rsidP="002049A5">
      <w:pPr>
        <w:numPr>
          <w:ilvl w:val="0"/>
          <w:numId w:val="11"/>
        </w:numPr>
        <w:ind w:firstLineChars="0"/>
      </w:pPr>
      <w:r w:rsidRPr="002049A5">
        <w:rPr>
          <w:b/>
          <w:bCs/>
        </w:rPr>
        <w:t>Objective I:</w:t>
      </w:r>
      <w:r w:rsidRPr="002049A5">
        <w:t xml:space="preserve">  To propose a novel architecture, Nano-Net, that is lightweight, efficient, and capable of real-time performance for colonoscopy image segmentation.</w:t>
      </w:r>
    </w:p>
    <w:p w14:paraId="306DF8D4" w14:textId="77777777" w:rsidR="002049A5" w:rsidRPr="002049A5" w:rsidRDefault="002049A5" w:rsidP="002049A5">
      <w:pPr>
        <w:ind w:firstLineChars="0" w:firstLine="0"/>
      </w:pPr>
    </w:p>
    <w:p w14:paraId="05EF9A03" w14:textId="77777777" w:rsidR="002049A5" w:rsidRPr="002049A5" w:rsidRDefault="002049A5" w:rsidP="002049A5">
      <w:pPr>
        <w:numPr>
          <w:ilvl w:val="0"/>
          <w:numId w:val="11"/>
        </w:numPr>
        <w:ind w:firstLineChars="0"/>
      </w:pPr>
      <w:r w:rsidRPr="002049A5">
        <w:rPr>
          <w:b/>
          <w:bCs/>
        </w:rPr>
        <w:t>Objective II:</w:t>
      </w:r>
      <w:r w:rsidRPr="002049A5">
        <w:t xml:space="preserve"> Explore, investigate, and design ML and DL classification and polyp detection methods for the GI tract.</w:t>
      </w:r>
    </w:p>
    <w:p w14:paraId="53F41305" w14:textId="77777777" w:rsidR="002049A5" w:rsidRPr="002049A5" w:rsidRDefault="002049A5" w:rsidP="002049A5">
      <w:pPr>
        <w:ind w:firstLineChars="0" w:firstLine="0"/>
      </w:pPr>
    </w:p>
    <w:p w14:paraId="793F65A6" w14:textId="2AD4B453" w:rsidR="002049A5" w:rsidRDefault="002049A5" w:rsidP="00632634">
      <w:pPr>
        <w:numPr>
          <w:ilvl w:val="0"/>
          <w:numId w:val="11"/>
        </w:numPr>
        <w:ind w:firstLineChars="0"/>
      </w:pPr>
      <w:r w:rsidRPr="002049A5">
        <w:rPr>
          <w:b/>
          <w:bCs/>
        </w:rPr>
        <w:t>Objective III:</w:t>
      </w:r>
      <w:r w:rsidRPr="002049A5">
        <w:t xml:space="preserve"> 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mean IoU, dice coefficient, and frames per second, and to demonstrate its potential for enhancing early detection and decreasing the rate of missed polyp detection.</w:t>
      </w:r>
    </w:p>
    <w:p w14:paraId="713EFFCC" w14:textId="49D64D4E" w:rsidR="002049A5" w:rsidRPr="00632634" w:rsidRDefault="002049A5" w:rsidP="00632634">
      <w:pPr>
        <w:pStyle w:val="Heading2"/>
        <w:spacing w:before="240" w:after="120"/>
      </w:pPr>
      <w:r w:rsidRPr="00727475">
        <w:t xml:space="preserve"> </w:t>
      </w:r>
      <w:bookmarkStart w:id="62" w:name="_Toc132018292"/>
      <w:bookmarkStart w:id="63" w:name="_Toc135133224"/>
      <w:r w:rsidRPr="00727475">
        <w:t>Research methodology</w:t>
      </w:r>
      <w:bookmarkEnd w:id="62"/>
      <w:bookmarkEnd w:id="63"/>
    </w:p>
    <w:p w14:paraId="23406418" w14:textId="77777777" w:rsidR="002049A5" w:rsidRDefault="002049A5" w:rsidP="002049A5">
      <w:pPr>
        <w:ind w:left="720" w:firstLineChars="0" w:firstLine="0"/>
      </w:pPr>
      <w:r w:rsidRPr="002049A5">
        <w:t>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is an interdisciplinary field since it incorporates aspects of applied mathematics, scientific research, and technological development.</w:t>
      </w:r>
    </w:p>
    <w:p w14:paraId="784CC25C" w14:textId="77777777" w:rsidR="002049A5" w:rsidRDefault="002049A5" w:rsidP="002049A5">
      <w:pPr>
        <w:ind w:left="720" w:firstLineChars="0" w:firstLine="0"/>
      </w:pPr>
    </w:p>
    <w:p w14:paraId="33C934DD" w14:textId="77777777" w:rsidR="002049A5" w:rsidRDefault="002049A5" w:rsidP="002049A5">
      <w:pPr>
        <w:ind w:left="720" w:firstLineChars="0" w:firstLine="0"/>
      </w:pPr>
      <w:r w:rsidRPr="002049A5">
        <w:t>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8FDDC6C" w14:textId="77777777" w:rsidR="002049A5" w:rsidRPr="002049A5" w:rsidRDefault="002049A5" w:rsidP="002049A5">
      <w:pPr>
        <w:ind w:left="720" w:firstLineChars="0" w:firstLine="0"/>
      </w:pPr>
    </w:p>
    <w:p w14:paraId="4DFE08C7" w14:textId="77777777" w:rsidR="002049A5" w:rsidRDefault="002049A5" w:rsidP="002049A5">
      <w:pPr>
        <w:ind w:left="720" w:firstLineChars="0" w:firstLine="0"/>
      </w:pPr>
      <w:r w:rsidRPr="002049A5">
        <w:rPr>
          <w:b/>
          <w:bCs/>
        </w:rPr>
        <w:t xml:space="preserve">Theory: </w:t>
      </w:r>
      <w:r w:rsidRPr="002049A5">
        <w:t xml:space="preserve">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results.This thesis examines the theoretical underpinnings of various medical image processing techniques in 2D geometry, including image and video processing, operations based on 2D vector geometry, data </w:t>
      </w:r>
      <w:r w:rsidRPr="002049A5">
        <w:lastRenderedPageBreak/>
        <w:t>structures, algorithms, linear algebra, calculus, and statistics. In the design and evaluation of Convolutional Neural Network (CNN) architectures and machine learning algorithms for training and testing, these factors play a crucial role.</w:t>
      </w:r>
    </w:p>
    <w:p w14:paraId="25A3A990" w14:textId="77777777" w:rsidR="002049A5" w:rsidRPr="002049A5" w:rsidRDefault="002049A5" w:rsidP="002049A5">
      <w:pPr>
        <w:ind w:left="720" w:firstLineChars="0" w:firstLine="0"/>
      </w:pPr>
    </w:p>
    <w:p w14:paraId="12ACC90A" w14:textId="77777777" w:rsidR="002049A5" w:rsidRDefault="002049A5" w:rsidP="002049A5">
      <w:pPr>
        <w:ind w:left="720" w:firstLineChars="0" w:firstLine="0"/>
      </w:pPr>
      <w:r w:rsidRPr="002049A5">
        <w:rPr>
          <w:b/>
          <w:bCs/>
        </w:rPr>
        <w:t>Abstraction</w:t>
      </w:r>
      <w:r w:rsidRPr="002049A5">
        <w:t>: Modeling relies heavily on the process of abstraction, which is inextricably bound up with the scientific approach of conducting experiments. According to the paper, there are four parts to this process: (I) coming up with a hypothesis, (II) developing a model and making a prediction, (III) planning an experiment and gathering data, and (IV) analyzing the findings.</w:t>
      </w:r>
    </w:p>
    <w:p w14:paraId="09A9424D" w14:textId="77777777" w:rsidR="002049A5" w:rsidRPr="002049A5" w:rsidRDefault="002049A5" w:rsidP="00632634">
      <w:pPr>
        <w:ind w:firstLineChars="0"/>
      </w:pPr>
    </w:p>
    <w:p w14:paraId="3D614A42" w14:textId="77777777" w:rsidR="002049A5" w:rsidRDefault="002049A5" w:rsidP="002049A5">
      <w:pPr>
        <w:ind w:left="720" w:firstLineChars="0" w:firstLine="0"/>
      </w:pPr>
      <w:r w:rsidRPr="002049A5">
        <w:t xml:space="preserve">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w:t>
      </w:r>
    </w:p>
    <w:p w14:paraId="586A87FD" w14:textId="77777777" w:rsidR="002049A5" w:rsidRDefault="002049A5" w:rsidP="002049A5">
      <w:pPr>
        <w:ind w:left="720" w:firstLineChars="0" w:firstLine="0"/>
      </w:pPr>
    </w:p>
    <w:p w14:paraId="09EFCFBA" w14:textId="77777777" w:rsidR="002049A5" w:rsidRDefault="002049A5" w:rsidP="002049A5">
      <w:pPr>
        <w:ind w:left="720" w:firstLineChars="0" w:firstLine="0"/>
      </w:pPr>
      <w:r w:rsidRPr="002049A5">
        <w:t>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5000CBBD" w14:textId="77777777" w:rsidR="002049A5" w:rsidRPr="002049A5" w:rsidRDefault="002049A5" w:rsidP="002049A5">
      <w:pPr>
        <w:ind w:left="720" w:firstLineChars="0" w:firstLine="0"/>
      </w:pPr>
    </w:p>
    <w:p w14:paraId="49950234" w14:textId="77777777" w:rsidR="002049A5" w:rsidRDefault="002049A5" w:rsidP="002049A5">
      <w:pPr>
        <w:ind w:left="720" w:firstLineChars="0" w:firstLine="0"/>
      </w:pPr>
      <w:r w:rsidRPr="002049A5">
        <w:rPr>
          <w:b/>
          <w:bCs/>
        </w:rPr>
        <w:t>Design</w:t>
      </w:r>
      <w:r w:rsidRPr="002049A5">
        <w:t>: The practice of abstraction is an essential component of the modelling process and is intricately tied to the experimental approach used in scientific research. In the report, this process is broken down into four distinct stages: I coming up with a hypothesis, II creating a model and making a prediction, III planning an experiment and collecting data, and IV evaluating the outcomes of the experiment.</w:t>
      </w:r>
    </w:p>
    <w:p w14:paraId="748257FC" w14:textId="77777777" w:rsidR="002049A5" w:rsidRPr="002049A5" w:rsidRDefault="002049A5" w:rsidP="002049A5">
      <w:pPr>
        <w:ind w:left="720" w:firstLineChars="0" w:firstLine="0"/>
      </w:pPr>
    </w:p>
    <w:p w14:paraId="4776493F" w14:textId="77777777" w:rsidR="002049A5" w:rsidRDefault="002049A5" w:rsidP="002049A5">
      <w:pPr>
        <w:ind w:left="720" w:firstLineChars="0" w:firstLine="0"/>
      </w:pPr>
      <w:r w:rsidRPr="002049A5">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w:t>
      </w:r>
      <w:r w:rsidRPr="002049A5">
        <w:lastRenderedPageBreak/>
        <w:t xml:space="preserve">architectures for semantic image segmentation, which classify each pixel inside an image into a separate category. </w:t>
      </w:r>
    </w:p>
    <w:p w14:paraId="1FE4C28A" w14:textId="77777777" w:rsidR="002049A5" w:rsidRPr="002049A5" w:rsidRDefault="002049A5" w:rsidP="002049A5">
      <w:pPr>
        <w:ind w:left="720" w:firstLineChars="0" w:firstLine="0"/>
      </w:pPr>
    </w:p>
    <w:p w14:paraId="73F2891B" w14:textId="3D169EDB" w:rsidR="002049A5" w:rsidRDefault="002049A5" w:rsidP="00632634">
      <w:pPr>
        <w:ind w:left="720" w:firstLineChars="0" w:firstLine="0"/>
      </w:pPr>
      <w:r w:rsidRPr="002049A5">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10280F12" w14:textId="1D5B2D80" w:rsidR="004F200E" w:rsidRPr="00632634" w:rsidRDefault="004F200E" w:rsidP="00632634">
      <w:pPr>
        <w:pStyle w:val="Heading2"/>
        <w:spacing w:before="240" w:after="120"/>
      </w:pPr>
      <w:r>
        <w:t xml:space="preserve"> </w:t>
      </w:r>
      <w:bookmarkStart w:id="64" w:name="_Toc135133225"/>
      <w:r w:rsidRPr="004F200E">
        <w:t>Research Outlin</w:t>
      </w:r>
      <w:bookmarkEnd w:id="64"/>
      <w:r w:rsidR="00F96E17">
        <w:t>e</w:t>
      </w:r>
    </w:p>
    <w:p w14:paraId="151081D6" w14:textId="52E401DB"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1:</w:t>
      </w:r>
      <w:r w:rsidRPr="004F200E">
        <w:rPr>
          <w:rFonts w:eastAsia="DengXian"/>
          <w:kern w:val="0"/>
          <w:szCs w:val="24"/>
          <w:lang w:eastAsia="en-US"/>
        </w:rPr>
        <w:t xml:space="preserve"> Background and Motivation, Research Methodology, Research Outline</w:t>
      </w:r>
    </w:p>
    <w:p w14:paraId="3551BC98"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1BBCE27F"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Methodology: Explain the research approach and methodology used in the study, including data collection, data preprocessing, network architecture design, and evaluation metrics.</w:t>
      </w:r>
    </w:p>
    <w:p w14:paraId="04976E12" w14:textId="2AB530D8" w:rsidR="004F200E" w:rsidRDefault="004F200E" w:rsidP="00632634">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Outline: Provide an overview of the research structure and content, including the chapters and main topics covered.</w:t>
      </w:r>
    </w:p>
    <w:p w14:paraId="041F9654" w14:textId="77777777" w:rsidR="00632634" w:rsidRPr="004F200E" w:rsidRDefault="00632634" w:rsidP="00632634">
      <w:pPr>
        <w:widowControl/>
        <w:spacing w:after="160" w:line="259" w:lineRule="auto"/>
        <w:ind w:left="360" w:firstLineChars="0" w:firstLine="0"/>
        <w:rPr>
          <w:rFonts w:eastAsia="DengXian"/>
          <w:kern w:val="0"/>
          <w:szCs w:val="24"/>
          <w:lang w:eastAsia="en-US"/>
        </w:rPr>
      </w:pPr>
    </w:p>
    <w:p w14:paraId="4066684E"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2:</w:t>
      </w:r>
      <w:r w:rsidRPr="004F200E">
        <w:rPr>
          <w:rFonts w:eastAsia="DengXian"/>
          <w:kern w:val="0"/>
          <w:szCs w:val="24"/>
          <w:lang w:eastAsia="en-US"/>
        </w:rPr>
        <w:t xml:space="preserve"> Examination Procedures, GI Findings, Definition of Classification, Detection and Segmentation, Challenges Faced by Automatic Polyp Image Segmentation, Research Status in China and Abroad</w:t>
      </w:r>
    </w:p>
    <w:p w14:paraId="33BC41EB"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Examination Procedures: Describe the colonoscopy examination procedures and the types of polyps that may be encountered.</w:t>
      </w:r>
    </w:p>
    <w:p w14:paraId="58399615"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GI Findings: Discuss the characteristics and diagnostic features of polyps in the gastrointestinal (GI) tract.</w:t>
      </w:r>
    </w:p>
    <w:p w14:paraId="343F88EF"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Definition of Classification, Detection, and Segmentation: Define the concepts of classification, detection, and segmentation and their applications in polyp identification.</w:t>
      </w:r>
    </w:p>
    <w:p w14:paraId="0475027C"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Challenges Faced by Automatic Polyp Image Segmentation: Discuss the challenges faced by automatic polyp image segmentation, such as low contrast, variable size and shape, and the presence of noise.</w:t>
      </w:r>
    </w:p>
    <w:p w14:paraId="17ECF15E"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Research Status in China and Abroad: Review the existing literature on polyp identification and segmentation using deep learning techniques, with a focus on research conducted in China and abroad.</w:t>
      </w:r>
    </w:p>
    <w:p w14:paraId="77F45DF7" w14:textId="77777777" w:rsidR="004F200E" w:rsidRPr="004F200E" w:rsidRDefault="004F200E" w:rsidP="00410A2C">
      <w:pPr>
        <w:widowControl/>
        <w:spacing w:after="160" w:line="259" w:lineRule="auto"/>
        <w:ind w:firstLineChars="0" w:firstLine="0"/>
        <w:rPr>
          <w:rFonts w:eastAsia="DengXian"/>
          <w:kern w:val="0"/>
          <w:szCs w:val="24"/>
          <w:lang w:eastAsia="en-US"/>
        </w:rPr>
      </w:pPr>
    </w:p>
    <w:p w14:paraId="74C5BD1F"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3:</w:t>
      </w:r>
      <w:r w:rsidRPr="004F200E">
        <w:rPr>
          <w:rFonts w:eastAsia="DengXian"/>
          <w:kern w:val="0"/>
          <w:szCs w:val="24"/>
          <w:lang w:eastAsia="en-US"/>
        </w:rPr>
        <w:t xml:space="preserve"> Classification, Detection, and Segmentation, Endoscopic Image Processing Algorithm Based on In-depth Learning, Image Classification Theory Based on In-depth Learning, Convolutional Neural Network</w:t>
      </w:r>
    </w:p>
    <w:p w14:paraId="60F539C8"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Classification, Detection, and Segmentation: Describe the three tasks of polyp identification and segmentation and the differences between them.</w:t>
      </w:r>
    </w:p>
    <w:p w14:paraId="3AB6A0A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Endoscopic Image Processing Algorithm Based on In-depth Learning: Introduce the general framework and steps of endoscopic image processing using deep learning techniques, including data preprocessing, feature extraction, classification, and segmentation.</w:t>
      </w:r>
    </w:p>
    <w:p w14:paraId="0B3EB95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0B6F5D37" w14:textId="538DA93C" w:rsidR="004F200E" w:rsidRDefault="004F200E" w:rsidP="00632634">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Convolutional Neural Network: Discuss the key components of CNN, including full connections, convolutional layer, and pool layer, and their functions in feature extraction and representation.</w:t>
      </w:r>
    </w:p>
    <w:p w14:paraId="7CA23DD5" w14:textId="77777777" w:rsidR="00632634" w:rsidRPr="004F200E" w:rsidRDefault="00632634" w:rsidP="00632634">
      <w:pPr>
        <w:widowControl/>
        <w:numPr>
          <w:ilvl w:val="0"/>
          <w:numId w:val="16"/>
        </w:numPr>
        <w:spacing w:after="160" w:line="259" w:lineRule="auto"/>
        <w:ind w:firstLineChars="0"/>
        <w:rPr>
          <w:rFonts w:eastAsia="DengXian"/>
          <w:kern w:val="0"/>
          <w:szCs w:val="24"/>
          <w:lang w:eastAsia="en-US"/>
        </w:rPr>
      </w:pPr>
    </w:p>
    <w:p w14:paraId="4A57B25D"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4:</w:t>
      </w:r>
      <w:r w:rsidRPr="004F200E">
        <w:rPr>
          <w:rFonts w:eastAsia="DengXian"/>
          <w:kern w:val="0"/>
          <w:szCs w:val="24"/>
          <w:lang w:eastAsia="en-US"/>
        </w:rPr>
        <w:t xml:space="preserve"> Nano-Net Approach for Polyp Identification and Segmentation</w:t>
      </w:r>
    </w:p>
    <w:p w14:paraId="21628886"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Proposes a Nano-Net network with stronger characterization capabilities and produced a data set for polyps’ recognition.</w:t>
      </w:r>
    </w:p>
    <w:p w14:paraId="5C1C32B4"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Data Imbalance Solution: Discuss the problem of unbalanced categories of data sets produced and solve it by two methods of multi-classifier integration and category weight loss, and verified by experiment.</w:t>
      </w:r>
    </w:p>
    <w:p w14:paraId="40D1FBCE"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Prototype System Integration: Integrate the models in Chapters 3 and 4 into a prototype system for the convenience of relevant medical personnel.</w:t>
      </w:r>
    </w:p>
    <w:p w14:paraId="52B5F490"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Network Architecture: Describe the Nano-Net network architecture, including MobileNetv2, modified residual block, and NanoNet architecture, and their design principles and advantages.</w:t>
      </w:r>
    </w:p>
    <w:p w14:paraId="651451E6" w14:textId="58DD9FBA" w:rsidR="004F200E" w:rsidRDefault="004F200E" w:rsidP="00632634">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Experimental Setup: Detail the datasets used, evaluation metrics, implementation details, and data augmentation techniques used in the experiments.</w:t>
      </w:r>
    </w:p>
    <w:p w14:paraId="49458EEB" w14:textId="77777777" w:rsidR="00632634" w:rsidRPr="004F200E" w:rsidRDefault="00632634" w:rsidP="00632634">
      <w:pPr>
        <w:widowControl/>
        <w:spacing w:after="160" w:line="259" w:lineRule="auto"/>
        <w:ind w:firstLineChars="0"/>
        <w:rPr>
          <w:rFonts w:eastAsia="DengXian"/>
          <w:kern w:val="0"/>
          <w:szCs w:val="24"/>
          <w:lang w:eastAsia="en-US"/>
        </w:rPr>
      </w:pPr>
    </w:p>
    <w:p w14:paraId="5796CCDB"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5:</w:t>
      </w:r>
      <w:r w:rsidRPr="004F200E">
        <w:rPr>
          <w:rFonts w:eastAsia="DengXian"/>
          <w:kern w:val="0"/>
          <w:szCs w:val="24"/>
          <w:lang w:eastAsia="en-US"/>
        </w:rPr>
        <w:t xml:space="preserve"> Results Discussion, Summary, and Prospect</w:t>
      </w:r>
    </w:p>
    <w:p w14:paraId="4F3DC167"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Results Discussion: Present and analyze the experimental results obtained from the Nano-Net approach and compare them with existing state-of-the-art methods.</w:t>
      </w:r>
    </w:p>
    <w:p w14:paraId="0F317013"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Summary: Summarize the main contributions and findings of the research and highlight the strengths and limitations of the proposed approach.</w:t>
      </w:r>
    </w:p>
    <w:p w14:paraId="76A552B4"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lastRenderedPageBreak/>
        <w:t>Prospect: Discuss the future directions and potential applications of lightweight deep learning techniques in polyp identification and segmentation and their impact on clinical practice.</w:t>
      </w:r>
    </w:p>
    <w:p w14:paraId="01398617" w14:textId="77777777" w:rsidR="004F200E" w:rsidRPr="004F200E" w:rsidRDefault="004F200E" w:rsidP="00410A2C">
      <w:pPr>
        <w:pStyle w:val="ListParagraph"/>
        <w:ind w:left="560" w:firstLineChars="0" w:firstLine="0"/>
        <w:rPr>
          <w:sz w:val="28"/>
          <w:szCs w:val="22"/>
        </w:rPr>
      </w:pPr>
    </w:p>
    <w:p w14:paraId="2DFD73AE" w14:textId="77777777" w:rsidR="00E377A1" w:rsidRDefault="00E377A1">
      <w:pPr>
        <w:ind w:firstLine="480"/>
        <w:sectPr w:rsidR="00E377A1">
          <w:headerReference w:type="even" r:id="rId25"/>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65" w:name="_Toc163533796"/>
      <w:bookmarkStart w:id="66" w:name="_Toc156291996"/>
      <w:bookmarkStart w:id="67" w:name="_Toc156291144"/>
    </w:p>
    <w:p w14:paraId="6F4B9447" w14:textId="7E2CC4B7" w:rsidR="00E377A1" w:rsidRDefault="00A64466">
      <w:pPr>
        <w:pStyle w:val="Heading1"/>
        <w:spacing w:beforeLines="200" w:before="480" w:afterLines="100" w:after="240"/>
        <w:ind w:left="0"/>
      </w:pPr>
      <w:bookmarkStart w:id="68" w:name="_Toc135133226"/>
      <w:bookmarkEnd w:id="65"/>
      <w:bookmarkEnd w:id="66"/>
      <w:bookmarkEnd w:id="67"/>
      <w:r>
        <w:lastRenderedPageBreak/>
        <w:t>Chapter 2</w:t>
      </w:r>
      <w:bookmarkEnd w:id="68"/>
    </w:p>
    <w:p w14:paraId="01903B2F" w14:textId="468A4E8A" w:rsidR="00A64466" w:rsidRDefault="00A64466" w:rsidP="00632634">
      <w:pPr>
        <w:pStyle w:val="Heading2"/>
        <w:spacing w:before="240" w:after="120"/>
      </w:pPr>
      <w:bookmarkStart w:id="69" w:name="_Toc135133227"/>
      <w:r w:rsidRPr="00A64466">
        <w:t>Background</w:t>
      </w:r>
      <w:bookmarkEnd w:id="69"/>
      <w:r w:rsidRPr="00A64466">
        <w:t xml:space="preserve"> </w:t>
      </w:r>
    </w:p>
    <w:p w14:paraId="6D068A5B" w14:textId="237A29E5" w:rsidR="00A64466" w:rsidRDefault="00A64466" w:rsidP="00632634">
      <w:pPr>
        <w:ind w:firstLineChars="0" w:firstLine="0"/>
      </w:pPr>
      <w:r w:rsidRPr="00A64466">
        <w:t>In this chapter, we will analyze the ways in which conventional medical systems might benefit from automation based on artificial intelligence. It is commonly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2271F90A" w14:textId="51ADD312" w:rsidR="00A64466" w:rsidRPr="00A64466" w:rsidRDefault="00A64466" w:rsidP="00632634">
      <w:pPr>
        <w:pStyle w:val="Heading2"/>
        <w:spacing w:before="240" w:after="120"/>
      </w:pPr>
      <w:bookmarkStart w:id="70" w:name="_Toc135133228"/>
      <w:r w:rsidRPr="00727475">
        <w:rPr>
          <w:rStyle w:val="Heading2Char"/>
          <w:snapToGrid w:val="0"/>
        </w:rPr>
        <w:t>Gastrointestinal tract examination</w:t>
      </w:r>
      <w:bookmarkEnd w:id="70"/>
    </w:p>
    <w:p w14:paraId="330B55B7" w14:textId="2018D571" w:rsidR="00A64466" w:rsidRPr="00A64466" w:rsidRDefault="00A64466" w:rsidP="00A64466">
      <w:pPr>
        <w:ind w:firstLineChars="0" w:firstLine="0"/>
      </w:pPr>
      <w:r w:rsidRPr="00A64466">
        <w:t xml:space="preserve">The human gastrointestinal (GI) tract is composed of a number of digestive organs that extend from the mouth all the way down to the stomach. The mouth cavity, the pharynx, the </w:t>
      </w:r>
      <w:r w:rsidR="00B96787" w:rsidRPr="00A64466">
        <w:t>esophagus</w:t>
      </w:r>
      <w:r w:rsidRPr="00A64466">
        <w:t xml:space="preserve">,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w:t>
      </w:r>
      <w:r w:rsidRPr="00A64466">
        <w:rPr>
          <w:noProof/>
        </w:rPr>
        <w:lastRenderedPageBreak/>
        <w:drawing>
          <wp:anchor distT="0" distB="0" distL="114300" distR="114300" simplePos="0" relativeHeight="251704320" behindDoc="0" locked="0" layoutInCell="1" allowOverlap="1" wp14:anchorId="6CD24747" wp14:editId="706C89DF">
            <wp:simplePos x="0" y="0"/>
            <wp:positionH relativeFrom="margin">
              <wp:posOffset>122412</wp:posOffset>
            </wp:positionH>
            <wp:positionV relativeFrom="paragraph">
              <wp:posOffset>881138</wp:posOffset>
            </wp:positionV>
            <wp:extent cx="5219700" cy="21863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634">
        <w:t>r</w:t>
      </w:r>
      <w:r w:rsidRPr="00A64466">
        <w:t>epresenting a 47% rise from the year 2020. Since gastrointestinal cancer is so common, it is very necessary for researchers, medical experts, and computer scientists to work together on developing early diagnosis and prevention measures.</w:t>
      </w:r>
    </w:p>
    <w:p w14:paraId="54E42406" w14:textId="77777777" w:rsidR="00A64466" w:rsidRPr="00A64466" w:rsidRDefault="00A64466" w:rsidP="00A64466">
      <w:pPr>
        <w:ind w:firstLine="480"/>
      </w:pPr>
    </w:p>
    <w:p w14:paraId="4F46CC27" w14:textId="77777777" w:rsidR="00A64466" w:rsidRPr="00A64466" w:rsidRDefault="00A64466" w:rsidP="00A64466">
      <w:pPr>
        <w:ind w:firstLine="480"/>
        <w:jc w:val="center"/>
        <w:rPr>
          <w:i/>
          <w:iCs/>
        </w:rPr>
      </w:pPr>
      <w:r w:rsidRPr="00A64466">
        <w:rPr>
          <w:i/>
          <w:iCs/>
        </w:rPr>
        <w:t>Figure 1.3, Estimated new cancer cases by gender</w:t>
      </w:r>
    </w:p>
    <w:p w14:paraId="0682079C" w14:textId="77777777" w:rsidR="00A64466" w:rsidRDefault="00A64466" w:rsidP="00A64466">
      <w:pPr>
        <w:ind w:firstLineChars="0" w:firstLine="0"/>
      </w:pPr>
    </w:p>
    <w:p w14:paraId="6A12C311" w14:textId="6857B569" w:rsidR="00A64466" w:rsidRDefault="00A64466" w:rsidP="00A64466">
      <w:pPr>
        <w:ind w:firstLineChars="0" w:firstLine="0"/>
      </w:pPr>
      <w:r w:rsidRPr="00A64466">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D75DE1" w14:textId="6C394752" w:rsidR="00A64466" w:rsidRDefault="00A64466" w:rsidP="00A64466">
      <w:pPr>
        <w:ind w:firstLineChars="0" w:firstLine="0"/>
      </w:pPr>
    </w:p>
    <w:p w14:paraId="15AF4117" w14:textId="3A558F3C" w:rsidR="00A64466" w:rsidRDefault="00A64466" w:rsidP="00727475">
      <w:pPr>
        <w:pStyle w:val="Heading3"/>
        <w:spacing w:before="120"/>
      </w:pPr>
      <w:r>
        <w:t xml:space="preserve"> </w:t>
      </w:r>
      <w:bookmarkStart w:id="71" w:name="_Toc135133229"/>
      <w:r>
        <w:t>Examination Procedures</w:t>
      </w:r>
      <w:bookmarkEnd w:id="71"/>
      <w:r>
        <w:t xml:space="preserve">  </w:t>
      </w:r>
    </w:p>
    <w:p w14:paraId="7F64D6EC" w14:textId="3328914F" w:rsidR="00A64466" w:rsidRDefault="00A64466" w:rsidP="00A64466">
      <w:pPr>
        <w:pStyle w:val="ListParagraph"/>
        <w:ind w:firstLineChars="0" w:firstLine="0"/>
      </w:pPr>
    </w:p>
    <w:p w14:paraId="2DD3AD52" w14:textId="77777777" w:rsidR="00A64466" w:rsidRPr="00A64466" w:rsidRDefault="00A64466" w:rsidP="00A64466">
      <w:pPr>
        <w:widowControl/>
        <w:spacing w:after="160" w:line="259" w:lineRule="auto"/>
        <w:ind w:firstLineChars="0" w:firstLine="0"/>
        <w:jc w:val="left"/>
        <w:rPr>
          <w:rFonts w:eastAsia="DengXian"/>
          <w:b/>
          <w:bCs/>
          <w:kern w:val="0"/>
          <w:szCs w:val="24"/>
          <w:lang w:eastAsia="en-US"/>
        </w:rPr>
      </w:pPr>
      <w:r w:rsidRPr="00A64466">
        <w:rPr>
          <w:rFonts w:eastAsia="DengXian"/>
          <w:b/>
          <w:bCs/>
          <w:kern w:val="0"/>
          <w:szCs w:val="24"/>
          <w:lang w:eastAsia="en-US"/>
        </w:rPr>
        <w:t>Sigmoidoscopy</w:t>
      </w:r>
    </w:p>
    <w:p w14:paraId="11D25555" w14:textId="5B617D13" w:rsidR="00350266" w:rsidRPr="00350266" w:rsidRDefault="003502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anchor distT="0" distB="0" distL="114300" distR="114300" simplePos="0" relativeHeight="251707392" behindDoc="0" locked="0" layoutInCell="1" allowOverlap="1" wp14:anchorId="2E9104B7" wp14:editId="1E90A885">
            <wp:simplePos x="0" y="0"/>
            <wp:positionH relativeFrom="margin">
              <wp:align>center</wp:align>
            </wp:positionH>
            <wp:positionV relativeFrom="paragraph">
              <wp:posOffset>1050616</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ascii="Calibri" w:eastAsia="DengXian" w:hAnsi="Calibri"/>
          <w:kern w:val="0"/>
          <w:szCs w:val="24"/>
          <w:lang w:eastAsia="en-US"/>
        </w:rPr>
        <w:t xml:space="preserve"> </w:t>
      </w:r>
      <w:r w:rsidR="00A64466" w:rsidRPr="00A64466">
        <w:rPr>
          <w:rFonts w:eastAsia="DengXian"/>
          <w:kern w:val="0"/>
          <w:szCs w:val="24"/>
          <w:lang w:eastAsia="en-US"/>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w:t>
      </w:r>
      <w:r w:rsidR="00A64466" w:rsidRPr="00A64466">
        <w:rPr>
          <w:rFonts w:eastAsia="DengXian"/>
          <w:kern w:val="0"/>
          <w:szCs w:val="24"/>
          <w:lang w:eastAsia="en-US"/>
        </w:rPr>
        <w:lastRenderedPageBreak/>
        <w:t xml:space="preserve">has the additional advantage of being able to remove lesions. Preparation for a sigmoidoscopy, on the other hand, is often less complicated and does not </w:t>
      </w:r>
    </w:p>
    <w:p w14:paraId="009B9E3D" w14:textId="40000235" w:rsidR="00A64466" w:rsidRPr="00A64466" w:rsidRDefault="00A64466" w:rsidP="00350266">
      <w:pPr>
        <w:widowControl/>
        <w:spacing w:after="160" w:line="259" w:lineRule="auto"/>
        <w:ind w:firstLineChars="0" w:firstLine="0"/>
        <w:jc w:val="center"/>
        <w:rPr>
          <w:rFonts w:eastAsia="DengXian"/>
          <w:kern w:val="0"/>
          <w:szCs w:val="24"/>
          <w:lang w:eastAsia="en-US"/>
        </w:rPr>
      </w:pPr>
      <w:r w:rsidRPr="00A64466">
        <w:rPr>
          <w:rFonts w:eastAsia="DengXian"/>
          <w:i/>
          <w:iCs/>
          <w:kern w:val="0"/>
          <w:szCs w:val="24"/>
          <w:lang w:eastAsia="en-US"/>
        </w:rPr>
        <w:t>Figure 2.1 Colon</w:t>
      </w:r>
    </w:p>
    <w:p w14:paraId="6D122F66" w14:textId="3E5B5DA9"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Holme and colleagues, individuals who underwent screening with flexible sigmoidoscopy and fecal blood tests had lower rates of colorectal cancer incidence and death than those who did not undertake screening.</w:t>
      </w:r>
    </w:p>
    <w:p w14:paraId="6DB14075" w14:textId="679B35E1" w:rsidR="00A64466" w:rsidRPr="00A64466" w:rsidRDefault="00A64466" w:rsidP="00A64466">
      <w:pPr>
        <w:widowControl/>
        <w:spacing w:after="160" w:line="259" w:lineRule="auto"/>
        <w:ind w:firstLineChars="0" w:firstLine="0"/>
        <w:rPr>
          <w:rFonts w:eastAsia="DengXian"/>
          <w:b/>
          <w:bCs/>
          <w:kern w:val="0"/>
          <w:szCs w:val="24"/>
          <w:lang w:eastAsia="en-US"/>
        </w:rPr>
      </w:pPr>
      <w:r w:rsidRPr="00A64466">
        <w:rPr>
          <w:rFonts w:eastAsia="DengXian"/>
          <w:b/>
          <w:bCs/>
          <w:kern w:val="0"/>
          <w:szCs w:val="24"/>
          <w:lang w:eastAsia="en-US"/>
        </w:rPr>
        <w:t>Colonoscopy</w:t>
      </w:r>
    </w:p>
    <w:p w14:paraId="4402BD2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381FED6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inline distT="0" distB="0" distL="0" distR="0" wp14:anchorId="0A2344B0" wp14:editId="060EC1F3">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BE3F0B2" w14:textId="77777777" w:rsidR="00A64466" w:rsidRPr="00A64466" w:rsidRDefault="00A64466" w:rsidP="00A64466">
      <w:pPr>
        <w:widowControl/>
        <w:spacing w:after="160" w:line="259" w:lineRule="auto"/>
        <w:ind w:left="2160" w:firstLineChars="0" w:firstLine="720"/>
        <w:rPr>
          <w:rFonts w:eastAsia="DengXian"/>
          <w:i/>
          <w:iCs/>
          <w:kern w:val="0"/>
          <w:szCs w:val="24"/>
          <w:lang w:eastAsia="en-US"/>
        </w:rPr>
      </w:pPr>
      <w:r w:rsidRPr="00A64466">
        <w:rPr>
          <w:rFonts w:eastAsia="DengXian"/>
          <w:i/>
          <w:iCs/>
          <w:kern w:val="0"/>
          <w:szCs w:val="24"/>
          <w:lang w:eastAsia="en-US"/>
        </w:rPr>
        <w:t>Figure 2.2: Example of a colonoscope</w:t>
      </w:r>
    </w:p>
    <w:p w14:paraId="3295B9CD"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3505BED9"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lastRenderedPageBreak/>
        <w:drawing>
          <wp:anchor distT="0" distB="0" distL="114300" distR="114300" simplePos="0" relativeHeight="251708416" behindDoc="1" locked="0" layoutInCell="1" allowOverlap="1" wp14:anchorId="7F33289E" wp14:editId="68AA2F14">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38774859"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531F5D0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7541393F"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3E2650"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550B1CB"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3C16D5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E8CB671"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73FCEFC"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15F493C2"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D536C4"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8A2ED5F" w14:textId="32078668" w:rsidR="00A64466" w:rsidRPr="00A64466" w:rsidRDefault="00A64466" w:rsidP="00A64466">
      <w:pPr>
        <w:widowControl/>
        <w:spacing w:after="160" w:line="259" w:lineRule="auto"/>
        <w:ind w:firstLineChars="0" w:firstLine="0"/>
        <w:rPr>
          <w:rFonts w:eastAsia="DengXian"/>
          <w:i/>
          <w:iCs/>
          <w:kern w:val="0"/>
          <w:szCs w:val="24"/>
          <w:lang w:eastAsia="en-US"/>
        </w:rPr>
      </w:pPr>
      <w:r w:rsidRPr="00A64466">
        <w:rPr>
          <w:rFonts w:eastAsia="DengXian"/>
          <w:kern w:val="0"/>
          <w:szCs w:val="24"/>
          <w:lang w:eastAsia="en-US"/>
        </w:rPr>
        <w:tab/>
      </w:r>
      <w:r w:rsidRPr="00A64466">
        <w:rPr>
          <w:rFonts w:eastAsia="DengXian"/>
          <w:kern w:val="0"/>
          <w:szCs w:val="24"/>
          <w:lang w:eastAsia="en-US"/>
        </w:rPr>
        <w:tab/>
      </w:r>
      <w:r w:rsidRPr="00A64466">
        <w:rPr>
          <w:rFonts w:eastAsia="DengXian"/>
          <w:kern w:val="0"/>
          <w:szCs w:val="24"/>
          <w:lang w:eastAsia="en-US"/>
        </w:rPr>
        <w:tab/>
      </w:r>
      <w:r w:rsidRPr="00A64466">
        <w:rPr>
          <w:rFonts w:eastAsia="DengXian"/>
          <w:i/>
          <w:iCs/>
          <w:kern w:val="0"/>
          <w:szCs w:val="24"/>
          <w:lang w:eastAsia="en-US"/>
        </w:rPr>
        <w:t>Figure 2.3: A colonoscope being inserted into the colon</w:t>
      </w:r>
    </w:p>
    <w:p w14:paraId="0D792C22" w14:textId="33C87D23" w:rsidR="00A64466" w:rsidRPr="00A64466" w:rsidRDefault="00350266" w:rsidP="00A64466">
      <w:pPr>
        <w:widowControl/>
        <w:spacing w:after="160" w:line="259" w:lineRule="auto"/>
        <w:ind w:firstLineChars="0" w:firstLine="0"/>
        <w:rPr>
          <w:rFonts w:eastAsia="DengXian"/>
          <w:i/>
          <w:iCs/>
          <w:kern w:val="0"/>
          <w:szCs w:val="24"/>
          <w:lang w:eastAsia="en-US"/>
        </w:rPr>
      </w:pPr>
      <w:bookmarkStart w:id="72" w:name="_Hlk126828124"/>
      <w:r w:rsidRPr="00A64466">
        <w:rPr>
          <w:rFonts w:eastAsia="DengXian"/>
          <w:noProof/>
          <w:kern w:val="0"/>
          <w:szCs w:val="24"/>
          <w:lang w:eastAsia="en-US"/>
        </w:rPr>
        <w:drawing>
          <wp:anchor distT="0" distB="0" distL="114300" distR="114300" simplePos="0" relativeHeight="251709440" behindDoc="0" locked="0" layoutInCell="1" allowOverlap="1" wp14:anchorId="63DD11DE" wp14:editId="2D7581B5">
            <wp:simplePos x="0" y="0"/>
            <wp:positionH relativeFrom="margin">
              <wp:align>center</wp:align>
            </wp:positionH>
            <wp:positionV relativeFrom="paragraph">
              <wp:posOffset>1349581</wp:posOffset>
            </wp:positionV>
            <wp:extent cx="4848225" cy="3237230"/>
            <wp:effectExtent l="0" t="0" r="952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225" cy="323723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According to the findings of the study, even when the surgery is carried out in a very careful manner, around 25 percent of polyps are missed. Nonetheless, early identification of colorectal cancer (also known as CRC) is still an option that may be pursued, and it has the potential to drastically cut the death rate associated with the condition. [63, 64]. Patients who have been diagnosed with colorectal cancer (CRC) are typically between the ages of 65 and 74 on average [65].</w:t>
      </w:r>
    </w:p>
    <w:p w14:paraId="7C9EC6ED" w14:textId="6D5D6A6B" w:rsidR="00A64466" w:rsidRPr="00A64466" w:rsidRDefault="00A64466" w:rsidP="00A64466">
      <w:pPr>
        <w:widowControl/>
        <w:spacing w:after="160" w:line="259" w:lineRule="auto"/>
        <w:ind w:left="720" w:firstLineChars="0" w:firstLine="720"/>
        <w:rPr>
          <w:rFonts w:eastAsia="DengXian"/>
          <w:i/>
          <w:iCs/>
          <w:kern w:val="0"/>
          <w:szCs w:val="24"/>
          <w:lang w:eastAsia="en-US"/>
        </w:rPr>
      </w:pPr>
    </w:p>
    <w:p w14:paraId="77E5FFC9"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2.4: An example showing colon polyp removal using a colonoscope</w:t>
      </w:r>
      <w:bookmarkEnd w:id="72"/>
    </w:p>
    <w:p w14:paraId="11E15A14" w14:textId="2D0CD1E2"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lastRenderedPageBreak/>
        <w:t>Screening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w:t>
      </w:r>
      <w:r w:rsidR="00B13144">
        <w:rPr>
          <w:rFonts w:eastAsia="DengXian"/>
          <w:kern w:val="0"/>
          <w:szCs w:val="24"/>
          <w:lang w:eastAsia="en-US"/>
        </w:rPr>
        <w:t>67</w:t>
      </w:r>
      <w:r w:rsidRPr="00A64466">
        <w:rPr>
          <w:rFonts w:eastAsia="DengXian"/>
          <w:kern w:val="0"/>
          <w:szCs w:val="24"/>
          <w:lang w:eastAsia="en-US"/>
        </w:rPr>
        <w:t>]. The USPSTF also advises screening for adults between the ages of 45 and 49. It is recommended that people be screened for colon cancer using a colonoscopy once every ten years [</w:t>
      </w:r>
      <w:r w:rsidR="00B13144">
        <w:rPr>
          <w:rFonts w:eastAsia="DengXian"/>
          <w:kern w:val="0"/>
          <w:szCs w:val="24"/>
          <w:lang w:eastAsia="en-US"/>
        </w:rPr>
        <w:t>6</w:t>
      </w:r>
      <w:r w:rsidRPr="00A64466">
        <w:rPr>
          <w:rFonts w:eastAsia="DengXian"/>
          <w:kern w:val="0"/>
          <w:szCs w:val="24"/>
          <w:lang w:eastAsia="en-US"/>
        </w:rPr>
        <w:t xml:space="preserve">8]. Even though colonoscopy is the technique of screening for colorectal cancer that is performed the most often, it is not without its drawbacks. The operation takes a long time, which puts a huge pressure on gastroenterologists and nurses. </w:t>
      </w:r>
    </w:p>
    <w:p w14:paraId="0D496B90" w14:textId="482AD71D"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w:t>
      </w:r>
      <w:r w:rsidR="00B13144">
        <w:rPr>
          <w:rFonts w:eastAsia="DengXian"/>
          <w:kern w:val="0"/>
          <w:szCs w:val="24"/>
          <w:lang w:eastAsia="en-US"/>
        </w:rPr>
        <w:t>69</w:t>
      </w:r>
      <w:r w:rsidRPr="00A64466">
        <w:rPr>
          <w:rFonts w:eastAsia="DengXian"/>
          <w:kern w:val="0"/>
          <w:szCs w:val="24"/>
          <w:lang w:eastAsia="en-US"/>
        </w:rPr>
        <w:t>]. Colonoscopy is still the most frequent tool used for screening for colorectal cancer, despite the disadvantages listed above. In view of these constraints, there is a pressing need to develop a system that can correctly identify abnormalities in the colon and provide assistance to gastroenterologists during live exams.</w:t>
      </w:r>
    </w:p>
    <w:p w14:paraId="54B032ED"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69E901C"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highlight w:val="yellow"/>
          <w:lang w:eastAsia="en-US"/>
        </w:rPr>
        <w:drawing>
          <wp:anchor distT="0" distB="0" distL="114300" distR="114300" simplePos="0" relativeHeight="251706368" behindDoc="0" locked="0" layoutInCell="1" allowOverlap="1" wp14:anchorId="225F55F8" wp14:editId="3E71D652">
            <wp:simplePos x="0" y="0"/>
            <wp:positionH relativeFrom="margin">
              <wp:align>center</wp:align>
            </wp:positionH>
            <wp:positionV relativeFrom="paragraph">
              <wp:posOffset>205359</wp:posOffset>
            </wp:positionV>
            <wp:extent cx="2788285" cy="32289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B25C4"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2.5:  Wireless Capsule Endoscopy</w:t>
      </w:r>
    </w:p>
    <w:p w14:paraId="22B48E65" w14:textId="0FFDB601" w:rsidR="00A64466" w:rsidRDefault="00A64466" w:rsidP="00A64466">
      <w:pPr>
        <w:widowControl/>
        <w:spacing w:after="160" w:line="259" w:lineRule="auto"/>
        <w:ind w:firstLineChars="0" w:firstLine="0"/>
        <w:rPr>
          <w:rFonts w:eastAsia="DengXian"/>
          <w:kern w:val="0"/>
          <w:szCs w:val="24"/>
          <w:lang w:eastAsia="en-US"/>
        </w:rPr>
      </w:pPr>
    </w:p>
    <w:p w14:paraId="133BEF27" w14:textId="02826F4C" w:rsidR="00350266" w:rsidRDefault="00350266" w:rsidP="00A64466">
      <w:pPr>
        <w:widowControl/>
        <w:spacing w:after="160" w:line="259" w:lineRule="auto"/>
        <w:ind w:firstLineChars="0" w:firstLine="0"/>
        <w:rPr>
          <w:rFonts w:eastAsia="DengXian"/>
          <w:kern w:val="0"/>
          <w:szCs w:val="24"/>
          <w:lang w:eastAsia="en-US"/>
        </w:rPr>
      </w:pPr>
    </w:p>
    <w:p w14:paraId="60F463CA" w14:textId="77777777" w:rsidR="00350266" w:rsidRPr="00A64466" w:rsidRDefault="00350266" w:rsidP="00A64466">
      <w:pPr>
        <w:widowControl/>
        <w:spacing w:after="160" w:line="259" w:lineRule="auto"/>
        <w:ind w:firstLineChars="0" w:firstLine="0"/>
        <w:rPr>
          <w:rFonts w:eastAsia="DengXian"/>
          <w:kern w:val="0"/>
          <w:szCs w:val="24"/>
          <w:lang w:eastAsia="en-US"/>
        </w:rPr>
      </w:pPr>
    </w:p>
    <w:p w14:paraId="03C78965" w14:textId="77777777" w:rsidR="00A64466" w:rsidRPr="00A64466" w:rsidRDefault="00A64466" w:rsidP="00727475">
      <w:pPr>
        <w:pStyle w:val="Heading3"/>
        <w:spacing w:before="120"/>
        <w:rPr>
          <w:lang w:eastAsia="en-US"/>
        </w:rPr>
      </w:pPr>
      <w:bookmarkStart w:id="73" w:name="_Toc135133230"/>
      <w:r w:rsidRPr="00A64466">
        <w:rPr>
          <w:lang w:eastAsia="en-US"/>
        </w:rPr>
        <w:lastRenderedPageBreak/>
        <w:t>Video capsule endoscopy</w:t>
      </w:r>
      <w:bookmarkEnd w:id="73"/>
    </w:p>
    <w:p w14:paraId="18EE8CDC" w14:textId="1979D00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The imaging of the small intestine has been fundamentally altered by the development of capsule endoscopy [</w:t>
      </w:r>
      <w:r w:rsidR="00B13144">
        <w:rPr>
          <w:rFonts w:eastAsia="DengXian"/>
          <w:kern w:val="0"/>
          <w:szCs w:val="24"/>
          <w:lang w:eastAsia="en-US"/>
        </w:rPr>
        <w:t>70</w:t>
      </w:r>
      <w:r w:rsidRPr="00A64466">
        <w:rPr>
          <w:rFonts w:eastAsia="DengXian"/>
          <w:kern w:val="0"/>
          <w:szCs w:val="24"/>
          <w:lang w:eastAsia="en-US"/>
        </w:rPr>
        <w:t>].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w:t>
      </w:r>
      <w:r w:rsidR="00B13144">
        <w:rPr>
          <w:rFonts w:eastAsia="DengXian"/>
          <w:kern w:val="0"/>
          <w:szCs w:val="24"/>
          <w:lang w:eastAsia="en-US"/>
        </w:rPr>
        <w:t>71</w:t>
      </w:r>
      <w:r w:rsidRPr="00A64466">
        <w:rPr>
          <w:rFonts w:eastAsia="DengXian"/>
          <w:kern w:val="0"/>
          <w:szCs w:val="24"/>
          <w:lang w:eastAsia="en-US"/>
        </w:rPr>
        <w:t>]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129E8AFF" w14:textId="1C916448" w:rsidR="00A64466" w:rsidRPr="00A64466" w:rsidRDefault="00350266" w:rsidP="00A64466">
      <w:pPr>
        <w:widowControl/>
        <w:spacing w:after="160" w:line="259" w:lineRule="auto"/>
        <w:ind w:firstLineChars="0" w:firstLine="0"/>
        <w:rPr>
          <w:rFonts w:eastAsia="DengXian"/>
          <w:i/>
          <w:iCs/>
          <w:kern w:val="0"/>
          <w:szCs w:val="24"/>
          <w:lang w:eastAsia="en-US"/>
        </w:rPr>
      </w:pPr>
      <w:r w:rsidRPr="00A64466">
        <w:rPr>
          <w:rFonts w:eastAsia="DengXian"/>
          <w:noProof/>
          <w:kern w:val="0"/>
          <w:szCs w:val="24"/>
          <w:lang w:eastAsia="en-US"/>
        </w:rPr>
        <w:drawing>
          <wp:anchor distT="0" distB="0" distL="114300" distR="114300" simplePos="0" relativeHeight="251710464" behindDoc="0" locked="0" layoutInCell="1" allowOverlap="1" wp14:anchorId="3037EFB7" wp14:editId="24AAAC85">
            <wp:simplePos x="0" y="0"/>
            <wp:positionH relativeFrom="margin">
              <wp:posOffset>1077784</wp:posOffset>
            </wp:positionH>
            <wp:positionV relativeFrom="paragraph">
              <wp:posOffset>2324598</wp:posOffset>
            </wp:positionV>
            <wp:extent cx="3434715" cy="3418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471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Endocapsule 10 System [</w:t>
      </w:r>
      <w:r w:rsidR="00B13144">
        <w:rPr>
          <w:rFonts w:eastAsia="DengXian"/>
          <w:kern w:val="0"/>
          <w:szCs w:val="24"/>
          <w:lang w:eastAsia="en-US"/>
        </w:rPr>
        <w:t>72</w:t>
      </w:r>
      <w:r w:rsidR="00A64466" w:rsidRPr="00A64466">
        <w:rPr>
          <w:rFonts w:eastAsia="DengXian"/>
          <w:kern w:val="0"/>
          <w:szCs w:val="24"/>
          <w:lang w:eastAsia="en-US"/>
        </w:rPr>
        <w:t>] for the purpose of data collection. This system is comprised of the Olympus EC-S10 endocapsule (shown in Figure 2.6) and the Olympus RE-10 endocapsule recorder. Figure 2.6: Illustration of the Olympus EC-S10 endocapsule. Figure 2.6: Olympus RE-10 endocapsule recorder (illustrated in Figure 2.7). (Specifically, the Kvasir-Capsule [</w:t>
      </w:r>
      <w:r w:rsidR="00BE6CE9">
        <w:rPr>
          <w:rFonts w:eastAsia="DengXian"/>
          <w:kern w:val="0"/>
          <w:szCs w:val="24"/>
          <w:lang w:eastAsia="en-US"/>
        </w:rPr>
        <w:t>73</w:t>
      </w:r>
      <w:r w:rsidR="00A64466" w:rsidRPr="00A64466">
        <w:rPr>
          <w:rFonts w:eastAsia="DengXian"/>
          <w:kern w:val="0"/>
          <w:szCs w:val="24"/>
          <w:lang w:eastAsia="en-US"/>
        </w:rPr>
        <w:t>] in the context of our research). When the video has been taken, it is analyzed by a skilled physician, who then makes further conclusions about abnormal or normal results based on the obtained footage.</w:t>
      </w:r>
    </w:p>
    <w:p w14:paraId="67471F84" w14:textId="086CCC20" w:rsidR="00A64466" w:rsidRPr="00A64466" w:rsidRDefault="00A64466" w:rsidP="00A64466">
      <w:pPr>
        <w:widowControl/>
        <w:spacing w:after="160" w:line="259" w:lineRule="auto"/>
        <w:ind w:firstLineChars="0" w:firstLine="720"/>
        <w:rPr>
          <w:rFonts w:eastAsia="DengXian"/>
          <w:i/>
          <w:iCs/>
          <w:kern w:val="0"/>
          <w:szCs w:val="24"/>
          <w:lang w:eastAsia="en-US"/>
        </w:rPr>
      </w:pPr>
      <w:r w:rsidRPr="00A64466">
        <w:rPr>
          <w:rFonts w:eastAsia="DengXian"/>
          <w:i/>
          <w:iCs/>
          <w:kern w:val="0"/>
          <w:szCs w:val="24"/>
          <w:lang w:eastAsia="en-US"/>
        </w:rPr>
        <w:t>Figure 2.6: Sample polyp images recorded using an VCE RE-10 endocapsule recorder</w:t>
      </w:r>
    </w:p>
    <w:p w14:paraId="61ACB982" w14:textId="4BCB7A39" w:rsidR="00A64466" w:rsidRPr="00350266" w:rsidRDefault="00350266" w:rsidP="00727475">
      <w:pPr>
        <w:pStyle w:val="Heading3"/>
        <w:spacing w:before="120"/>
      </w:pPr>
      <w:bookmarkStart w:id="74" w:name="_Toc135133231"/>
      <w:r w:rsidRPr="00350266">
        <w:lastRenderedPageBreak/>
        <w:t>GI Findings</w:t>
      </w:r>
      <w:bookmarkEnd w:id="74"/>
    </w:p>
    <w:p w14:paraId="581CBAD1" w14:textId="1D4584AC" w:rsidR="00350266" w:rsidRDefault="00350266" w:rsidP="00350266">
      <w:pPr>
        <w:pStyle w:val="ListParagraph"/>
        <w:ind w:left="540" w:firstLineChars="0" w:firstLine="0"/>
      </w:pPr>
    </w:p>
    <w:p w14:paraId="16C604FC" w14:textId="77777777" w:rsidR="00350266" w:rsidRPr="00350266" w:rsidRDefault="00350266" w:rsidP="00350266">
      <w:pPr>
        <w:ind w:firstLineChars="0" w:firstLine="0"/>
      </w:pPr>
      <w:r w:rsidRPr="00350266">
        <w:t>The observations of the gastrointestinal tract (GI) include things like the appearance of the mucosal membrane, structural indicators, pathological observations, and medicinal procedures. Figure 2.7 illustrates the numerous categories of GI observations that may be found in the Kvasir dataset [148]. These categories can be seen in the figure. In the next part, we will provide a brief summary of the classes of the gastrointestinal system, which will include anatomical landmarks, pathological findings, and therapeutic approaches.</w:t>
      </w:r>
    </w:p>
    <w:p w14:paraId="512B68AD" w14:textId="77777777" w:rsidR="00350266" w:rsidRDefault="00350266" w:rsidP="00350266">
      <w:pPr>
        <w:ind w:firstLineChars="0" w:firstLine="0"/>
        <w:rPr>
          <w:b/>
          <w:bCs/>
        </w:rPr>
      </w:pPr>
    </w:p>
    <w:p w14:paraId="697E92B9" w14:textId="14A154A2" w:rsidR="00350266" w:rsidRDefault="00350266" w:rsidP="00350266">
      <w:pPr>
        <w:ind w:firstLineChars="0" w:firstLine="0"/>
      </w:pPr>
      <w:r w:rsidRPr="00350266">
        <w:rPr>
          <w:noProof/>
        </w:rPr>
        <w:drawing>
          <wp:anchor distT="0" distB="0" distL="114300" distR="114300" simplePos="0" relativeHeight="251712512" behindDoc="0" locked="0" layoutInCell="1" allowOverlap="1" wp14:anchorId="2DEE9D19" wp14:editId="2C8E3C87">
            <wp:simplePos x="0" y="0"/>
            <wp:positionH relativeFrom="margin">
              <wp:posOffset>336361</wp:posOffset>
            </wp:positionH>
            <wp:positionV relativeFrom="paragraph">
              <wp:posOffset>1104419</wp:posOffset>
            </wp:positionV>
            <wp:extent cx="5238750" cy="5157470"/>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5157470"/>
                    </a:xfrm>
                    <a:prstGeom prst="rect">
                      <a:avLst/>
                    </a:prstGeom>
                  </pic:spPr>
                </pic:pic>
              </a:graphicData>
            </a:graphic>
            <wp14:sizeRelH relativeFrom="margin">
              <wp14:pctWidth>0</wp14:pctWidth>
            </wp14:sizeRelH>
            <wp14:sizeRelV relativeFrom="margin">
              <wp14:pctHeight>0</wp14:pctHeight>
            </wp14:sizeRelV>
          </wp:anchor>
        </w:drawing>
      </w:r>
      <w:r w:rsidRPr="00350266">
        <w:rPr>
          <w:b/>
          <w:bCs/>
        </w:rPr>
        <w:t>Anatomical landmarks:</w:t>
      </w:r>
      <w:r w:rsidRPr="00350266">
        <w:t xml:space="preserve"> Endoscopic methods allow for the examination of anatomical landmarks, which are distinctive characteristics of the upper and lower gastrointestinal (GI) tracts. These tracts include the oesophagus, stomach, duodenum, terminal ileum, colon, and rectum. Anatomical landmarks may be viewed. These landmarks are very important in defining the direction of an endoscopic examination, and they may be utilized to differentiate </w:t>
      </w:r>
    </w:p>
    <w:p w14:paraId="172D87B8" w14:textId="52E1A560" w:rsidR="00350266" w:rsidRDefault="00350266" w:rsidP="00350266">
      <w:pPr>
        <w:ind w:firstLineChars="0" w:firstLine="0"/>
        <w:jc w:val="center"/>
      </w:pPr>
      <w:r w:rsidRPr="00350266">
        <w:t>Figure 2.7: Example images from the GI tract [</w:t>
      </w:r>
      <w:r w:rsidR="00BE6CE9">
        <w:t>74</w:t>
      </w:r>
      <w:r w:rsidRPr="00350266">
        <w:t>]</w:t>
      </w:r>
    </w:p>
    <w:p w14:paraId="7DFB2C44" w14:textId="77777777" w:rsidR="00350266" w:rsidRDefault="00350266" w:rsidP="00350266">
      <w:pPr>
        <w:ind w:firstLineChars="0" w:firstLine="0"/>
      </w:pPr>
    </w:p>
    <w:p w14:paraId="45B9EDCC" w14:textId="48BC61A7" w:rsidR="00350266" w:rsidRPr="00350266" w:rsidRDefault="00350266" w:rsidP="00350266">
      <w:pPr>
        <w:ind w:firstLineChars="0" w:firstLine="0"/>
      </w:pPr>
      <w:r w:rsidRPr="00350266">
        <w:lastRenderedPageBreak/>
        <w:t>between the various sections of the gastrointestinal tract [26]. The z-line, the pylorus, and the cecum are three prominent examples of important anatomical landmarks.</w:t>
      </w:r>
    </w:p>
    <w:p w14:paraId="1A8A068F" w14:textId="77777777" w:rsidR="00350266" w:rsidRDefault="00350266" w:rsidP="00350266">
      <w:pPr>
        <w:ind w:firstLineChars="0" w:firstLine="0"/>
        <w:rPr>
          <w:b/>
          <w:bCs/>
        </w:rPr>
      </w:pPr>
    </w:p>
    <w:p w14:paraId="08E47212" w14:textId="573800F8" w:rsidR="00350266" w:rsidRPr="00350266" w:rsidRDefault="00350266" w:rsidP="00350266">
      <w:pPr>
        <w:ind w:firstLineChars="0" w:firstLine="0"/>
      </w:pPr>
      <w:r w:rsidRPr="00350266">
        <w:rPr>
          <w:b/>
          <w:bCs/>
        </w:rPr>
        <w:t xml:space="preserve">Pathological findings: </w:t>
      </w:r>
      <w:r w:rsidRPr="00350266">
        <w:t xml:space="preserve"> 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p>
    <w:p w14:paraId="201DE552" w14:textId="77777777" w:rsidR="00350266" w:rsidRDefault="00350266" w:rsidP="00350266">
      <w:pPr>
        <w:ind w:firstLineChars="0" w:firstLine="0"/>
        <w:rPr>
          <w:b/>
          <w:bCs/>
        </w:rPr>
      </w:pPr>
    </w:p>
    <w:p w14:paraId="77FFD07B" w14:textId="00E12ACF" w:rsidR="00350266" w:rsidRDefault="00350266" w:rsidP="00623282">
      <w:pPr>
        <w:ind w:firstLineChars="0" w:firstLine="0"/>
      </w:pPr>
      <w:r w:rsidRPr="00350266">
        <w:rPr>
          <w:b/>
          <w:bCs/>
        </w:rPr>
        <w:t xml:space="preserve">Therapeutic interventions: </w:t>
      </w:r>
      <w:r w:rsidRPr="00350266">
        <w:t>In order to address the many disorders that might affect the digestive system, therapeutic procedures are used. One typical example is the removal of suspicious lesions, such as polyps or other growths. In the research that is cited as [</w:t>
      </w:r>
      <w:r w:rsidR="00BE6CE9">
        <w:t>75</w:t>
      </w:r>
      <w:r w:rsidRPr="00350266">
        <w:t>], you may get more details on the sorts of treatments that are being discussed here.</w:t>
      </w:r>
    </w:p>
    <w:p w14:paraId="5933EF49" w14:textId="77777777" w:rsidR="00632634" w:rsidRDefault="00632634" w:rsidP="00623282">
      <w:pPr>
        <w:ind w:firstLineChars="0" w:firstLine="0"/>
      </w:pPr>
    </w:p>
    <w:p w14:paraId="403852C1" w14:textId="5220D51E" w:rsidR="00350266" w:rsidRPr="00623282" w:rsidRDefault="00623282" w:rsidP="00727475">
      <w:pPr>
        <w:pStyle w:val="Heading3"/>
        <w:spacing w:before="120"/>
      </w:pPr>
      <w:bookmarkStart w:id="75" w:name="_Toc135133232"/>
      <w:r w:rsidRPr="00623282">
        <w:t>Definition of classification, detection and segmentation</w:t>
      </w:r>
      <w:bookmarkEnd w:id="75"/>
    </w:p>
    <w:p w14:paraId="2F90A04F" w14:textId="67E04A04" w:rsidR="00623282" w:rsidRDefault="00623282" w:rsidP="00623282">
      <w:pPr>
        <w:pStyle w:val="ListParagraph"/>
        <w:ind w:left="540" w:firstLineChars="0" w:firstLine="0"/>
      </w:pPr>
    </w:p>
    <w:p w14:paraId="5812019A" w14:textId="764955AB" w:rsidR="00623282" w:rsidRDefault="00623282" w:rsidP="00623282">
      <w:pPr>
        <w:ind w:firstLineChars="0" w:firstLine="0"/>
      </w:pPr>
      <w:r w:rsidRPr="00623282">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76687DA6" w14:textId="77777777" w:rsidR="00623282" w:rsidRPr="00623282" w:rsidRDefault="00623282" w:rsidP="00623282">
      <w:pPr>
        <w:ind w:firstLineChars="0" w:firstLine="0"/>
      </w:pPr>
    </w:p>
    <w:p w14:paraId="45D452BA" w14:textId="019DF3F1" w:rsidR="00623282" w:rsidRDefault="00623282" w:rsidP="00623282">
      <w:pPr>
        <w:pStyle w:val="ListParagraph"/>
        <w:numPr>
          <w:ilvl w:val="0"/>
          <w:numId w:val="21"/>
        </w:numPr>
        <w:ind w:firstLineChars="0"/>
      </w:pPr>
      <w:r w:rsidRPr="00623282">
        <w:t>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7D7684FB" w14:textId="1F686DE7" w:rsidR="00623282" w:rsidRDefault="00623282" w:rsidP="00623282">
      <w:pPr>
        <w:pStyle w:val="ListParagraph"/>
        <w:numPr>
          <w:ilvl w:val="0"/>
          <w:numId w:val="21"/>
        </w:numPr>
        <w:ind w:firstLineChars="0"/>
      </w:pPr>
      <w:r w:rsidRPr="00623282">
        <w:t>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0F6B38A3" w14:textId="77777777" w:rsidR="00623282" w:rsidRPr="00623282" w:rsidRDefault="00623282" w:rsidP="00623282">
      <w:pPr>
        <w:pStyle w:val="ListParagraph"/>
        <w:ind w:firstLineChars="0" w:firstLine="0"/>
      </w:pPr>
    </w:p>
    <w:p w14:paraId="57EA96A5" w14:textId="4A024AAD" w:rsidR="00623282" w:rsidRDefault="00623282" w:rsidP="00727475">
      <w:pPr>
        <w:pStyle w:val="ListParagraph"/>
        <w:numPr>
          <w:ilvl w:val="0"/>
          <w:numId w:val="21"/>
        </w:numPr>
        <w:ind w:firstLineChars="0"/>
      </w:pPr>
      <w:r w:rsidRPr="00623282">
        <w:t>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979C3E9" w14:textId="317869B1" w:rsidR="007941E6" w:rsidRDefault="007941E6" w:rsidP="00727475">
      <w:pPr>
        <w:pStyle w:val="Heading2"/>
        <w:spacing w:before="240" w:after="120"/>
        <w:rPr>
          <w:b/>
          <w:bCs/>
        </w:rPr>
      </w:pPr>
      <w:r>
        <w:lastRenderedPageBreak/>
        <w:t xml:space="preserve"> </w:t>
      </w:r>
      <w:bookmarkStart w:id="76" w:name="_Toc135133233"/>
      <w:r w:rsidRPr="007941E6">
        <w:rPr>
          <w:b/>
          <w:bCs/>
        </w:rPr>
        <w:t>Challenges Faced by Automatic Polyp Image Recognition Algorithms</w:t>
      </w:r>
      <w:bookmarkEnd w:id="76"/>
    </w:p>
    <w:p w14:paraId="737B6F1C" w14:textId="6305CFA5" w:rsidR="007941E6" w:rsidRDefault="007941E6" w:rsidP="007941E6">
      <w:pPr>
        <w:ind w:firstLineChars="0" w:firstLine="0"/>
      </w:pPr>
    </w:p>
    <w:p w14:paraId="4C221AF5" w14:textId="7A1FB7D3" w:rsidR="007941E6" w:rsidRDefault="007941E6" w:rsidP="007941E6">
      <w:pPr>
        <w:ind w:firstLineChars="0" w:firstLine="0"/>
      </w:pPr>
      <w:r w:rsidRPr="007941E6">
        <w:t>The most significant challenges associated with employing depth learning to recognize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2DDC03E7" w14:textId="77777777" w:rsidR="007941E6" w:rsidRPr="007941E6" w:rsidRDefault="007941E6" w:rsidP="007941E6">
      <w:pPr>
        <w:ind w:firstLineChars="0" w:firstLine="0"/>
      </w:pPr>
    </w:p>
    <w:p w14:paraId="5371101B" w14:textId="6C8E7E45" w:rsidR="007941E6" w:rsidRDefault="007941E6" w:rsidP="007941E6">
      <w:pPr>
        <w:ind w:firstLineChars="0" w:firstLine="0"/>
      </w:pPr>
      <w:r w:rsidRPr="007941E6">
        <w:t>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realize the promise of these algorithms in clinical practice, a number of hurdles need to be overcome.</w:t>
      </w:r>
    </w:p>
    <w:p w14:paraId="318F169A" w14:textId="77777777" w:rsidR="007941E6" w:rsidRPr="007941E6" w:rsidRDefault="007941E6" w:rsidP="007941E6">
      <w:pPr>
        <w:ind w:firstLineChars="0" w:firstLine="0"/>
      </w:pPr>
    </w:p>
    <w:p w14:paraId="3383B340" w14:textId="5962DD66" w:rsidR="007941E6" w:rsidRDefault="007941E6" w:rsidP="007941E6">
      <w:pPr>
        <w:ind w:firstLineChars="0" w:firstLine="0"/>
      </w:pPr>
      <w:r w:rsidRPr="007941E6">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40D46886" w14:textId="77777777" w:rsidR="007941E6" w:rsidRPr="007941E6" w:rsidRDefault="007941E6" w:rsidP="007941E6">
      <w:pPr>
        <w:ind w:firstLineChars="0" w:firstLine="0"/>
      </w:pPr>
    </w:p>
    <w:p w14:paraId="5E80771D" w14:textId="21EC4139" w:rsidR="007941E6" w:rsidRDefault="007941E6" w:rsidP="007941E6">
      <w:pPr>
        <w:ind w:firstLineChars="0" w:firstLine="0"/>
      </w:pPr>
      <w:r w:rsidRPr="007941E6">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7F8EDAA8" w14:textId="77777777" w:rsidR="007941E6" w:rsidRPr="007941E6" w:rsidRDefault="007941E6" w:rsidP="007941E6">
      <w:pPr>
        <w:ind w:firstLineChars="0" w:firstLine="0"/>
      </w:pPr>
    </w:p>
    <w:p w14:paraId="53F1715A" w14:textId="2F573620" w:rsidR="007941E6" w:rsidRDefault="007941E6" w:rsidP="007941E6">
      <w:pPr>
        <w:ind w:firstLineChars="0" w:firstLine="0"/>
      </w:pPr>
      <w:r w:rsidRPr="007941E6">
        <w:t xml:space="preserve">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w:t>
      </w:r>
      <w:r w:rsidRPr="007941E6">
        <w:lastRenderedPageBreak/>
        <w:t>to the bulk of the categories, H. Wang et al. suggested using the mean square error approach, but when it came to a few of the categories, they figured out the category's average loss value [39]. Khan and his associates. Both the loss and depth characteristics have been given a collaboratively crafted category-sensitive makeover.</w:t>
      </w:r>
      <w:r>
        <w:t xml:space="preserve"> </w:t>
      </w:r>
      <w:r w:rsidRPr="007941E6">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3FC431B5" w14:textId="77777777" w:rsidR="007941E6" w:rsidRPr="007941E6" w:rsidRDefault="007941E6" w:rsidP="007941E6">
      <w:pPr>
        <w:ind w:firstLineChars="0" w:firstLine="0"/>
      </w:pPr>
    </w:p>
    <w:p w14:paraId="70967969" w14:textId="64B3BC8D" w:rsidR="007941E6" w:rsidRDefault="007941E6" w:rsidP="007941E6">
      <w:pPr>
        <w:ind w:firstLineChars="0" w:firstLine="0"/>
      </w:pPr>
      <w:r w:rsidRPr="007941E6">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E555838" w14:textId="77777777" w:rsidR="007941E6" w:rsidRPr="007941E6" w:rsidRDefault="007941E6" w:rsidP="007941E6">
      <w:pPr>
        <w:ind w:firstLineChars="0" w:firstLine="0"/>
      </w:pPr>
    </w:p>
    <w:p w14:paraId="57BCB624" w14:textId="0B2644DF" w:rsidR="007941E6" w:rsidRDefault="007941E6" w:rsidP="007941E6">
      <w:pPr>
        <w:ind w:firstLineChars="0" w:firstLine="0"/>
      </w:pPr>
      <w:r w:rsidRPr="007941E6">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562CE166" w14:textId="77777777" w:rsidR="007941E6" w:rsidRPr="007941E6" w:rsidRDefault="007941E6" w:rsidP="007941E6">
      <w:pPr>
        <w:ind w:firstLineChars="0" w:firstLine="0"/>
      </w:pPr>
    </w:p>
    <w:p w14:paraId="7DA46CCC" w14:textId="12CFDD59" w:rsidR="007941E6" w:rsidRDefault="007941E6" w:rsidP="007941E6">
      <w:pPr>
        <w:ind w:firstLineChars="0" w:firstLine="0"/>
      </w:pPr>
      <w:r w:rsidRPr="007941E6">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4B6B6A43" w14:textId="77777777" w:rsidR="007941E6" w:rsidRPr="007941E6" w:rsidRDefault="007941E6" w:rsidP="007941E6">
      <w:pPr>
        <w:ind w:firstLineChars="0" w:firstLine="0"/>
      </w:pPr>
    </w:p>
    <w:p w14:paraId="27EED9A1" w14:textId="77777777" w:rsidR="007941E6" w:rsidRPr="007941E6" w:rsidRDefault="007941E6" w:rsidP="007941E6">
      <w:pPr>
        <w:ind w:firstLineChars="0" w:firstLine="0"/>
      </w:pPr>
      <w:r w:rsidRPr="007941E6">
        <w:t xml:space="preserve">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hardware. Moreover, this includes the development of benchmarking methods that allow unbiased comparisons between various </w:t>
      </w:r>
      <w:r w:rsidRPr="007941E6">
        <w:lastRenderedPageBreak/>
        <w:t>techniques.</w:t>
      </w:r>
    </w:p>
    <w:p w14:paraId="41A00EB4" w14:textId="2483A96D" w:rsidR="00A64466" w:rsidRDefault="007941E6" w:rsidP="00727475">
      <w:pPr>
        <w:pStyle w:val="Heading2"/>
        <w:spacing w:before="240" w:after="120"/>
      </w:pPr>
      <w:bookmarkStart w:id="77" w:name="_Toc135133234"/>
      <w:r>
        <w:t>Research Status in China and Abroad</w:t>
      </w:r>
      <w:bookmarkEnd w:id="77"/>
    </w:p>
    <w:p w14:paraId="1E04EB6A" w14:textId="54085505" w:rsidR="00A64466" w:rsidRDefault="00A64466" w:rsidP="007941E6">
      <w:pPr>
        <w:ind w:firstLineChars="0" w:firstLine="0"/>
      </w:pPr>
    </w:p>
    <w:p w14:paraId="74DE70F8" w14:textId="77777777" w:rsidR="00632634" w:rsidRDefault="007941E6" w:rsidP="007941E6">
      <w:pPr>
        <w:ind w:firstLineChars="0" w:firstLine="0"/>
      </w:pPr>
      <w:r w:rsidRPr="007941E6">
        <w:t>Both local and foreign researchers have looked at the possibility of automating the process of polyp segmentation by making use of U-Nets. Numerous researches work on the use of U-Nets for automated polyp segmentation in colonoscopy and CT colonography images have been published in China. These studies were carried out by Chinese researchers. In research that was published in 2020, Wang and colleagues acquired a 96.7% accuracy rate when they segmented lesions in colonoscopy images using a U-Net. In research conducted in 2021, Li et al. (2021) found that using a U-Net to segment lesions in CT colonography images resulted in an accuracy rate of 96.9%.</w:t>
      </w:r>
    </w:p>
    <w:p w14:paraId="7762641E" w14:textId="77777777" w:rsidR="00632634" w:rsidRDefault="00632634" w:rsidP="007941E6">
      <w:pPr>
        <w:ind w:firstLineChars="0" w:firstLine="0"/>
      </w:pPr>
    </w:p>
    <w:p w14:paraId="64496199" w14:textId="14A0C997" w:rsidR="007941E6" w:rsidRPr="007941E6" w:rsidRDefault="007941E6" w:rsidP="007941E6">
      <w:pPr>
        <w:ind w:firstLineChars="0" w:firstLine="0"/>
      </w:pPr>
      <w:r w:rsidRPr="007941E6">
        <w:t>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research in which they successfully segmented lesions in colonoscopy images using a U-Net with an accuracy of 97.3%.</w:t>
      </w:r>
    </w:p>
    <w:p w14:paraId="6E320CF6" w14:textId="77777777" w:rsidR="007941E6" w:rsidRPr="007941E6" w:rsidRDefault="007941E6" w:rsidP="007941E6">
      <w:pPr>
        <w:ind w:firstLineChars="0" w:firstLine="0"/>
      </w:pPr>
      <w:r w:rsidRPr="007941E6">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1128262B" w14:textId="77777777" w:rsidR="007941E6" w:rsidRPr="007941E6" w:rsidRDefault="007941E6" w:rsidP="007941E6">
      <w:pPr>
        <w:ind w:firstLineChars="0" w:firstLine="0"/>
      </w:pPr>
    </w:p>
    <w:p w14:paraId="4C4CE935" w14:textId="77777777" w:rsidR="007941E6" w:rsidRPr="007941E6" w:rsidRDefault="007941E6" w:rsidP="007941E6">
      <w:pPr>
        <w:numPr>
          <w:ilvl w:val="0"/>
          <w:numId w:val="22"/>
        </w:numPr>
        <w:ind w:firstLineChars="0"/>
      </w:pPr>
      <w:r w:rsidRPr="007941E6">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D9B68D3" w14:textId="77777777" w:rsidR="007941E6" w:rsidRPr="007941E6" w:rsidRDefault="007941E6" w:rsidP="007941E6">
      <w:pPr>
        <w:numPr>
          <w:ilvl w:val="0"/>
          <w:numId w:val="22"/>
        </w:numPr>
        <w:ind w:firstLineChars="0"/>
      </w:pPr>
      <w:r w:rsidRPr="007941E6">
        <w:t xml:space="preserve">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w:t>
      </w:r>
      <w:r w:rsidRPr="007941E6">
        <w:lastRenderedPageBreak/>
        <w:t>accuracy of segmentation by reducing the influence of noise and other picture abnormalities to a greater extent than they would have been otherwise.</w:t>
      </w:r>
    </w:p>
    <w:p w14:paraId="0E1146F0" w14:textId="77777777" w:rsidR="007941E6" w:rsidRPr="007941E6" w:rsidRDefault="007941E6" w:rsidP="007941E6">
      <w:pPr>
        <w:numPr>
          <w:ilvl w:val="0"/>
          <w:numId w:val="22"/>
        </w:numPr>
        <w:ind w:firstLineChars="0"/>
      </w:pPr>
      <w:r w:rsidRPr="007941E6">
        <w:t>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7DB2853" w14:textId="7B26E043" w:rsidR="007941E6" w:rsidRDefault="007941E6" w:rsidP="007941E6">
      <w:pPr>
        <w:ind w:firstLineChars="0" w:firstLine="0"/>
      </w:pPr>
      <w:r w:rsidRPr="007941E6">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1D76740F" w14:textId="77777777" w:rsidR="007941E6" w:rsidRPr="007941E6" w:rsidRDefault="007941E6" w:rsidP="007941E6">
      <w:pPr>
        <w:ind w:firstLineChars="0" w:firstLine="0"/>
      </w:pPr>
    </w:p>
    <w:p w14:paraId="5EB289A4" w14:textId="3DA6C867" w:rsidR="007941E6" w:rsidRDefault="007941E6" w:rsidP="007941E6">
      <w:pPr>
        <w:ind w:firstLineChars="0" w:firstLine="0"/>
      </w:pPr>
      <w:r w:rsidRPr="007941E6">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p>
    <w:p w14:paraId="7E77AB1A" w14:textId="0DF4F68E" w:rsidR="00A64466" w:rsidRDefault="00A64466" w:rsidP="00A64466">
      <w:pPr>
        <w:ind w:firstLine="480"/>
      </w:pPr>
    </w:p>
    <w:p w14:paraId="09A34C07" w14:textId="0E43F5A2" w:rsidR="00A64466" w:rsidRDefault="00A64466" w:rsidP="00A64466">
      <w:pPr>
        <w:ind w:firstLine="480"/>
      </w:pPr>
    </w:p>
    <w:p w14:paraId="6033128E" w14:textId="202AE31A" w:rsidR="00A64466" w:rsidRDefault="00A64466" w:rsidP="00A64466">
      <w:pPr>
        <w:ind w:firstLine="480"/>
      </w:pPr>
    </w:p>
    <w:p w14:paraId="285716AB" w14:textId="7CA91D75" w:rsidR="00A64466" w:rsidRDefault="00A64466" w:rsidP="00A64466">
      <w:pPr>
        <w:ind w:firstLine="480"/>
      </w:pPr>
    </w:p>
    <w:p w14:paraId="1DD01B5F" w14:textId="77777777" w:rsidR="00A64466" w:rsidRPr="00A64466" w:rsidRDefault="00A64466" w:rsidP="00A64466">
      <w:pPr>
        <w:ind w:firstLine="480"/>
      </w:pPr>
    </w:p>
    <w:p w14:paraId="3F1B0C48" w14:textId="77777777" w:rsidR="00E377A1" w:rsidRDefault="00E377A1">
      <w:pPr>
        <w:ind w:firstLine="480"/>
      </w:pPr>
    </w:p>
    <w:p w14:paraId="0BB2E938" w14:textId="77777777" w:rsidR="00E377A1" w:rsidRDefault="00E377A1">
      <w:pPr>
        <w:ind w:firstLine="480"/>
      </w:pPr>
    </w:p>
    <w:p w14:paraId="69A9D29F" w14:textId="77777777" w:rsidR="00E377A1" w:rsidRDefault="00E377A1">
      <w:pPr>
        <w:ind w:firstLine="480"/>
      </w:pPr>
    </w:p>
    <w:p w14:paraId="33021054" w14:textId="77777777" w:rsidR="00E377A1" w:rsidRDefault="00E377A1">
      <w:pPr>
        <w:ind w:firstLine="480"/>
      </w:pPr>
    </w:p>
    <w:p w14:paraId="713935F0" w14:textId="77777777" w:rsidR="00E377A1" w:rsidRDefault="00E377A1">
      <w:pPr>
        <w:ind w:firstLine="480"/>
      </w:pPr>
    </w:p>
    <w:p w14:paraId="3AD726B5" w14:textId="77777777" w:rsidR="00E377A1" w:rsidRDefault="00E377A1">
      <w:pPr>
        <w:ind w:firstLine="480"/>
      </w:pPr>
    </w:p>
    <w:p w14:paraId="6AF4C498" w14:textId="77777777" w:rsidR="00E377A1" w:rsidRDefault="00E377A1">
      <w:pPr>
        <w:ind w:firstLine="480"/>
      </w:pPr>
    </w:p>
    <w:p w14:paraId="4B26E910" w14:textId="179609C1"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2EC7EFBE" w14:textId="77777777" w:rsidR="00E377A1" w:rsidRDefault="00E377A1">
      <w:pPr>
        <w:ind w:firstLine="480"/>
        <w:sectPr w:rsidR="00E377A1">
          <w:headerReference w:type="even" r:id="rId35"/>
          <w:headerReference w:type="default" r:id="rId36"/>
          <w:footnotePr>
            <w:numFmt w:val="decimalEnclosedCircleChinese"/>
            <w:numRestart w:val="eachSect"/>
          </w:footnotePr>
          <w:pgSz w:w="11907" w:h="16840"/>
          <w:pgMar w:top="1701" w:right="1474" w:bottom="1418" w:left="1474" w:header="1134" w:footer="992" w:gutter="0"/>
          <w:cols w:space="425"/>
          <w:docGrid w:linePitch="384" w:charSpace="7430"/>
        </w:sectPr>
      </w:pPr>
      <w:bookmarkStart w:id="78" w:name="_Toc156291149"/>
      <w:bookmarkStart w:id="79" w:name="_Toc156292001"/>
      <w:bookmarkStart w:id="80" w:name="_Toc163533797"/>
      <w:bookmarkEnd w:id="0"/>
    </w:p>
    <w:p w14:paraId="47451933" w14:textId="7FB166A0" w:rsidR="00E377A1" w:rsidRDefault="00165DB5">
      <w:pPr>
        <w:pStyle w:val="Heading1"/>
        <w:spacing w:beforeLines="200" w:before="480" w:afterLines="100" w:after="240"/>
        <w:ind w:left="0"/>
      </w:pPr>
      <w:bookmarkStart w:id="81" w:name="_Toc135133235"/>
      <w:bookmarkEnd w:id="78"/>
      <w:bookmarkEnd w:id="79"/>
      <w:bookmarkEnd w:id="80"/>
      <w:r>
        <w:lastRenderedPageBreak/>
        <w:t>Chapter 3</w:t>
      </w:r>
      <w:bookmarkEnd w:id="81"/>
    </w:p>
    <w:p w14:paraId="40E496D0" w14:textId="11DDB230" w:rsidR="00E377A1" w:rsidRPr="00727475" w:rsidRDefault="006D596B" w:rsidP="00727475">
      <w:pPr>
        <w:pStyle w:val="Heading2"/>
        <w:spacing w:before="240" w:after="120"/>
      </w:pPr>
      <w:bookmarkStart w:id="82" w:name="_Toc135133236"/>
      <w:r w:rsidRPr="00727475">
        <w:t>Classification, detection, and segmentation</w:t>
      </w:r>
      <w:bookmarkEnd w:id="82"/>
      <w:r w:rsidRPr="00727475">
        <w:t xml:space="preserve"> </w:t>
      </w:r>
    </w:p>
    <w:p w14:paraId="25D7C9B1" w14:textId="02EFE540" w:rsidR="006D596B" w:rsidRPr="006D596B" w:rsidRDefault="006D596B" w:rsidP="006D596B">
      <w:pPr>
        <w:ind w:firstLineChars="0" w:firstLine="0"/>
      </w:pPr>
      <w:r w:rsidRPr="006D596B">
        <w:t>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GoogLeNet networks, ResNet networks, MobileNet networks, DenseNet architects, and the suggested NanoNet [</w:t>
      </w:r>
      <w:r w:rsidR="00BE6CE9">
        <w:t>76</w:t>
      </w:r>
      <w:r w:rsidRPr="006D596B">
        <w:t>] architects.</w:t>
      </w:r>
    </w:p>
    <w:p w14:paraId="3ABE00E7" w14:textId="06721BE1" w:rsidR="006D596B" w:rsidRPr="006D596B" w:rsidRDefault="006D596B" w:rsidP="00727475">
      <w:pPr>
        <w:pStyle w:val="Heading2"/>
        <w:spacing w:before="240" w:after="120"/>
      </w:pPr>
      <w:bookmarkStart w:id="83" w:name="_Toc135133237"/>
      <w:r w:rsidRPr="006D596B">
        <w:t>Endoscopic image processing algorithm based on in-depth learning</w:t>
      </w:r>
      <w:bookmarkEnd w:id="83"/>
    </w:p>
    <w:p w14:paraId="04C675E9"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In recent years, algorithms based on deep learning have been utilized for interest-polyp image recognition due to their superior ability to represent and recognize characteristics. In recent years, in-depth learning algorithms have been utilized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utilized by S. Segu et al.: the standard Hessian branch, the Lapras branch, and the primitive branch. The RGB branch performs classification of endoscopic images; each branch is processed by three volume layers, with maximum pooling and naturalization [20].</w:t>
      </w:r>
    </w:p>
    <w:p w14:paraId="4CA620EB"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R. Zhang and coworkers proposed using migration learning to analyses the limited mark data in the endoscopic image, and Caffenet[21] was incorporated into couch identification [22]. Three texture databases and three natural picture databases are utilized by Ribeiro et al. AlexNet [23]-based migration training using a database of endoscopic images. The breathalyzer was suggested by Yuan.Y and others. Combining the image category information and the original stacking sparse self-coder model [24] yields a deep feature learning strategy. Billah Wait for individuals to combine color wave characteristics with characteristics of an artificial neural network to characterize the image [25] and train the generic device to support vector machine points. T. Zhou and associates use pre-learning algorithms to train GoogLeNet in advance, and then refine the model using the full training data set [26]. [1] D. Jha et al. propose the use of a lightweight based model with NanoNet; the model does not require any initialization, post-processing, or temporal regularization, which is regarded as an additional strength of this work. In the future, we will devise a lightweight encoder than the current pre-trained MobilNetV2 encoder.</w:t>
      </w:r>
    </w:p>
    <w:p w14:paraId="1C49B6D5"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GoogLeNet's sophisticated network architecture outperforms those of other studies. The pre-training technique expedites convergence and enhances classification performance. Yuan.Z and others first extract algorithms across the edge, then extract the pertinent image region and </w:t>
      </w:r>
      <w:r w:rsidRPr="006D596B">
        <w:rPr>
          <w:rFonts w:eastAsia="DengXian"/>
          <w:kern w:val="0"/>
          <w:szCs w:val="24"/>
          <w:lang w:eastAsia="en-US"/>
        </w:rPr>
        <w:lastRenderedPageBreak/>
        <w:t>feed it to AlexNet. Compared to the level at the time, the model's recall rate of 91.76 percent [27] was exceptional. Xu.L et al. created a larger endoscope data set, the image of which was uploaded directly to the AlexNet network [28] in order to identify diastema in the small intestine. Lakovidis and associates employ a neural network with limited supervision volume. Contact structure is utilized to detect aberrant images and the corresponding region [29]. First time ever, Mo.X et al. use unmodified speedier. R-CNN [30] The architecture conducts image testing on polyps.</w:t>
      </w:r>
    </w:p>
    <w:p w14:paraId="52F7CC97"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This method can identify the majority of clock polyps that are obscured or adjacent to the camera. And it's great for detecting light changes or circular bubbles, but it misses certain small breaths that are sometimes too ovoid, increasing the number of false positives. [31] Shin.Y et al. use the original Inception Resnet [32], the structure tests polyp, for the first time. In addition, the model incorporates two reprocessing strategies, namely false positive learning and offline learning, to enhance its performance [33]. Fan Shanhui and coworkers use Gaussi fuzzy, changes in luminance, and aberrations to enhance polyp images, and random initialized GoogLeNet and AlexNet based on migration learning to investigate and validate the method's broad application potential in the identification of small-scale medical images.</w:t>
      </w:r>
    </w:p>
    <w:p w14:paraId="07709413"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Liu and coworkers identified and compared the same back-end model as a characteristic extractor for the architecture of a single trigger detection system. The models used are ResNet50, VGG16, and InceptionV3, with InceptionV3 attaining the optimal balance. [34]. Zhang.X et al. [35] presented a faster detection performance based on the SSD-GPNet model of SSD architecture by incorporating information typically lost in conventional pooling layers via various tailored pool layers. The intelligent endoscope-assisted diagnosis system developed by Hanhua and others performed multifaceted evaluations and utilized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04ED60DE"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Even though it is more efficient and quicker, the disparity in the doctor's level in the mirror has a negative impact on the diagnosis [36]. Zhiwen.H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Zengfei uses the novel variation ResNeSt model of the residual network to extract image features in his master's thesis, while the standard Signature technique enhances the loss function for detecting the hemorrhagic stove [38] in the endoscopic image.</w:t>
      </w:r>
    </w:p>
    <w:p w14:paraId="21A9CE76"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54F0A5BF" w14:textId="77777777" w:rsidR="006D596B" w:rsidRDefault="006D596B" w:rsidP="006D596B">
      <w:pPr>
        <w:ind w:firstLineChars="0" w:firstLine="0"/>
      </w:pPr>
    </w:p>
    <w:p w14:paraId="5716E842" w14:textId="76E3C486" w:rsidR="006D596B" w:rsidRDefault="006D596B" w:rsidP="006D596B">
      <w:pPr>
        <w:ind w:firstLine="480"/>
      </w:pPr>
    </w:p>
    <w:p w14:paraId="0D45B268" w14:textId="140B3D3F" w:rsidR="00E377A1" w:rsidRPr="006D596B" w:rsidRDefault="006D596B" w:rsidP="00727475">
      <w:pPr>
        <w:pStyle w:val="Heading2"/>
        <w:spacing w:before="240" w:after="120"/>
        <w:rPr>
          <w:b/>
          <w:bCs/>
        </w:rPr>
      </w:pPr>
      <w:bookmarkStart w:id="84" w:name="_Toc135133238"/>
      <w:r w:rsidRPr="006D596B">
        <w:rPr>
          <w:b/>
          <w:bCs/>
        </w:rPr>
        <w:lastRenderedPageBreak/>
        <w:t>Image classification theory based on in-depth learning</w:t>
      </w:r>
      <w:bookmarkEnd w:id="84"/>
      <w:r w:rsidRPr="006D596B">
        <w:rPr>
          <w:b/>
          <w:bCs/>
        </w:rPr>
        <w:t xml:space="preserve"> </w:t>
      </w:r>
    </w:p>
    <w:p w14:paraId="50E74D9C" w14:textId="15D3BEF4" w:rsidR="006D596B" w:rsidRDefault="006D596B" w:rsidP="006D596B">
      <w:pPr>
        <w:ind w:firstLineChars="0" w:firstLine="0"/>
      </w:pPr>
      <w:r w:rsidRPr="006D596B">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77515FD8" w14:textId="77777777" w:rsidR="006D596B" w:rsidRPr="006D596B" w:rsidRDefault="006D596B" w:rsidP="006D596B">
      <w:pPr>
        <w:ind w:firstLineChars="0" w:firstLine="0"/>
      </w:pPr>
    </w:p>
    <w:p w14:paraId="549937C8" w14:textId="77777777" w:rsidR="006D596B" w:rsidRPr="006D596B" w:rsidRDefault="006D596B" w:rsidP="006D596B">
      <w:pPr>
        <w:ind w:firstLineChars="0" w:firstLine="0"/>
      </w:pPr>
      <w:r w:rsidRPr="006D596B">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125A007A" w14:textId="21D0FE92" w:rsidR="006D596B" w:rsidRDefault="006D596B" w:rsidP="006D596B">
      <w:pPr>
        <w:ind w:firstLineChars="0" w:firstLine="0"/>
      </w:pPr>
    </w:p>
    <w:p w14:paraId="69C2EDFE" w14:textId="2729B0CB" w:rsidR="006D596B" w:rsidRPr="006D596B" w:rsidRDefault="006D596B" w:rsidP="00727475">
      <w:pPr>
        <w:pStyle w:val="Heading2"/>
        <w:spacing w:before="240" w:after="120"/>
      </w:pPr>
      <w:bookmarkStart w:id="85" w:name="_Toc135133239"/>
      <w:r w:rsidRPr="006D596B">
        <w:t>Convolutional Neural Network</w:t>
      </w:r>
      <w:bookmarkEnd w:id="85"/>
      <w:r w:rsidRPr="006D596B">
        <w:t xml:space="preserve"> </w:t>
      </w:r>
    </w:p>
    <w:p w14:paraId="5E0B81FD" w14:textId="2B72E36B" w:rsidR="006D596B" w:rsidRDefault="006D596B" w:rsidP="00515329">
      <w:pPr>
        <w:pStyle w:val="Heading3"/>
        <w:spacing w:before="120"/>
      </w:pPr>
      <w:bookmarkStart w:id="86" w:name="_Toc135133240"/>
      <w:r>
        <w:t>Full Connection Layer</w:t>
      </w:r>
      <w:bookmarkEnd w:id="86"/>
    </w:p>
    <w:p w14:paraId="7E714E2C" w14:textId="0D604C8F" w:rsidR="006D596B" w:rsidRPr="006D596B" w:rsidRDefault="006D596B" w:rsidP="006D596B">
      <w:pPr>
        <w:ind w:firstLineChars="0" w:firstLine="0"/>
      </w:pPr>
      <w:r w:rsidRPr="006D596B">
        <w:rPr>
          <w:noProof/>
        </w:rPr>
        <w:drawing>
          <wp:anchor distT="0" distB="0" distL="114300" distR="114300" simplePos="0" relativeHeight="251714560" behindDoc="0" locked="0" layoutInCell="1" allowOverlap="1" wp14:anchorId="75D92104" wp14:editId="09F9AB33">
            <wp:simplePos x="0" y="0"/>
            <wp:positionH relativeFrom="margin">
              <wp:posOffset>446645</wp:posOffset>
            </wp:positionH>
            <wp:positionV relativeFrom="paragraph">
              <wp:posOffset>955967</wp:posOffset>
            </wp:positionV>
            <wp:extent cx="4554855" cy="2038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554855" cy="2038350"/>
                    </a:xfrm>
                    <a:prstGeom prst="rect">
                      <a:avLst/>
                    </a:prstGeom>
                  </pic:spPr>
                </pic:pic>
              </a:graphicData>
            </a:graphic>
            <wp14:sizeRelH relativeFrom="margin">
              <wp14:pctWidth>0</wp14:pctWidth>
            </wp14:sizeRelH>
            <wp14:sizeRelV relativeFrom="margin">
              <wp14:pctHeight>0</wp14:pctHeight>
            </wp14:sizeRelV>
          </wp:anchor>
        </w:drawing>
      </w:r>
      <w:r w:rsidRPr="006D596B">
        <w:t xml:space="preserve">The topology of the neural networks seen in the human brain served as inspiration for the development of deep learning's full-connected layer. Multiplication of matrices is at the heart of this process. Matrix multiplication adheres to the mathematical concepts of associativity and </w:t>
      </w:r>
    </w:p>
    <w:p w14:paraId="5BD0D71B" w14:textId="1A320E6E" w:rsidR="006D596B" w:rsidRPr="006D596B" w:rsidRDefault="006D596B" w:rsidP="006D596B">
      <w:pPr>
        <w:ind w:firstLineChars="0" w:firstLine="0"/>
        <w:jc w:val="center"/>
        <w:rPr>
          <w:i/>
          <w:iCs/>
        </w:rPr>
      </w:pPr>
      <w:bookmarkStart w:id="87" w:name="_Hlk127446339"/>
      <w:r w:rsidRPr="006D596B">
        <w:rPr>
          <w:i/>
          <w:iCs/>
        </w:rPr>
        <w:t xml:space="preserve">Figure 3.1; </w:t>
      </w:r>
      <w:bookmarkEnd w:id="87"/>
      <w:r w:rsidRPr="006D596B">
        <w:rPr>
          <w:i/>
          <w:iCs/>
        </w:rPr>
        <w:t>Schematic diagram of the full connection layer</w:t>
      </w:r>
    </w:p>
    <w:p w14:paraId="45D9F38F" w14:textId="77777777" w:rsidR="00E377A1" w:rsidRDefault="00E377A1">
      <w:pPr>
        <w:ind w:firstLineChars="0" w:firstLine="0"/>
      </w:pPr>
    </w:p>
    <w:p w14:paraId="17E3ED42" w14:textId="4A298B29" w:rsidR="00E377A1" w:rsidRDefault="006D596B" w:rsidP="006D596B">
      <w:pPr>
        <w:ind w:firstLineChars="0" w:firstLine="0"/>
      </w:pPr>
      <w:r w:rsidRPr="006D596B">
        <w:lastRenderedPageBreak/>
        <w:t>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36CC703F" w14:textId="5BFAFE3F" w:rsidR="006D596B" w:rsidRDefault="006D596B" w:rsidP="006D596B">
      <w:pPr>
        <w:ind w:firstLineChars="0" w:firstLine="0"/>
      </w:pPr>
    </w:p>
    <w:p w14:paraId="46F89D2A" w14:textId="2B3DF18C" w:rsidR="006D596B" w:rsidRPr="006D596B" w:rsidRDefault="006D596B" w:rsidP="00515329">
      <w:pPr>
        <w:pStyle w:val="Heading3"/>
        <w:spacing w:before="120"/>
      </w:pPr>
      <w:bookmarkStart w:id="88" w:name="_Toc135133241"/>
      <w:r w:rsidRPr="006D596B">
        <w:t>Convolutional Layer</w:t>
      </w:r>
      <w:bookmarkEnd w:id="88"/>
    </w:p>
    <w:p w14:paraId="5D35986A" w14:textId="6846A33C" w:rsidR="006D596B" w:rsidRDefault="006D596B" w:rsidP="006D596B">
      <w:pPr>
        <w:ind w:left="360" w:firstLineChars="0" w:firstLine="0"/>
      </w:pPr>
    </w:p>
    <w:p w14:paraId="272D732D"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5A84E1B"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74C92398"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63676A7D" w14:textId="5D09BD8A" w:rsidR="006D596B" w:rsidRPr="006D596B" w:rsidRDefault="006D596B" w:rsidP="006D596B">
      <w:pPr>
        <w:widowControl/>
        <w:spacing w:after="160" w:line="259" w:lineRule="auto"/>
        <w:ind w:left="720" w:firstLineChars="0" w:firstLine="720"/>
        <w:jc w:val="left"/>
        <w:rPr>
          <w:rFonts w:eastAsia="DengXian"/>
          <w:kern w:val="0"/>
          <w:szCs w:val="24"/>
        </w:rPr>
      </w:pPr>
      <w:r>
        <w:rPr>
          <w:rFonts w:eastAsia="DengXian"/>
          <w:kern w:val="0"/>
          <w:szCs w:val="24"/>
        </w:rPr>
        <w:t xml:space="preserve">         </w:t>
      </w:r>
      <w:r w:rsidRPr="006D596B">
        <w:rPr>
          <w:rFonts w:eastAsia="DengXian"/>
          <w:kern w:val="0"/>
          <w:szCs w:val="24"/>
        </w:rPr>
        <w:t>set</w:t>
      </w:r>
      <w:r w:rsidRPr="006D596B">
        <w:rPr>
          <w:rFonts w:eastAsia="DengXian"/>
          <w:kern w:val="0"/>
          <w:szCs w:val="24"/>
        </w:rPr>
        <w:t>：</w:t>
      </w:r>
      <m:oMath>
        <m:r>
          <w:rPr>
            <w:rFonts w:ascii="Cambria Math" w:eastAsia="DengXian" w:hAnsi="Cambria Math"/>
            <w:kern w:val="0"/>
            <w:szCs w:val="24"/>
          </w:rPr>
          <m:t xml:space="preserve">N= </m:t>
        </m:r>
        <m:f>
          <m:fPr>
            <m:ctrlPr>
              <w:rPr>
                <w:rFonts w:ascii="Cambria Math" w:eastAsia="DengXian" w:hAnsi="Cambria Math"/>
                <w:i/>
                <w:kern w:val="0"/>
                <w:szCs w:val="24"/>
              </w:rPr>
            </m:ctrlPr>
          </m:fPr>
          <m:num>
            <m:r>
              <w:rPr>
                <w:rFonts w:ascii="Cambria Math" w:eastAsia="DengXian" w:hAnsi="Cambria Math"/>
                <w:kern w:val="0"/>
                <w:szCs w:val="24"/>
              </w:rPr>
              <m:t>w-f+2p</m:t>
            </m:r>
          </m:num>
          <m:den>
            <m:r>
              <w:rPr>
                <w:rFonts w:ascii="Cambria Math" w:eastAsia="DengXian" w:hAnsi="Cambria Math"/>
                <w:kern w:val="0"/>
                <w:szCs w:val="24"/>
              </w:rPr>
              <m:t>S</m:t>
            </m:r>
          </m:den>
        </m:f>
      </m:oMath>
      <w:r>
        <w:rPr>
          <w:rFonts w:eastAsia="DengXian"/>
          <w:kern w:val="0"/>
          <w:szCs w:val="24"/>
        </w:rPr>
        <w:t xml:space="preserve"> + 1</w:t>
      </w:r>
      <w:r w:rsidRPr="006D596B">
        <w:rPr>
          <w:rFonts w:eastAsia="DengXian"/>
          <w:kern w:val="0"/>
          <w:szCs w:val="24"/>
        </w:rPr>
        <w:t> </w:t>
      </w:r>
      <w:r w:rsidRPr="006D596B">
        <w:rPr>
          <w:rFonts w:eastAsia="DengXian"/>
          <w:kern w:val="0"/>
          <w:szCs w:val="24"/>
        </w:rPr>
        <w:tab/>
      </w:r>
      <w:r w:rsidRPr="006D596B">
        <w:rPr>
          <w:rFonts w:eastAsia="DengXian"/>
          <w:kern w:val="0"/>
          <w:szCs w:val="24"/>
        </w:rPr>
        <w:tab/>
      </w:r>
      <w:r w:rsidRPr="006D596B">
        <w:rPr>
          <w:rFonts w:eastAsia="DengXian"/>
          <w:kern w:val="0"/>
          <w:szCs w:val="24"/>
        </w:rPr>
        <w:tab/>
      </w:r>
      <w:r w:rsidRPr="006D596B">
        <w:rPr>
          <w:rFonts w:eastAsia="DengXian"/>
          <w:kern w:val="0"/>
          <w:szCs w:val="24"/>
        </w:rPr>
        <w:tab/>
        <w:t xml:space="preserve"> (2-1)</w:t>
      </w:r>
    </w:p>
    <w:p w14:paraId="23D964A1"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Relu[45] and Tanh.</w:t>
      </w:r>
    </w:p>
    <w:p w14:paraId="1E11CCB4" w14:textId="48316EF6" w:rsidR="00E377A1" w:rsidRPr="006D596B" w:rsidRDefault="006D596B" w:rsidP="00515329">
      <w:pPr>
        <w:pStyle w:val="Heading3"/>
        <w:spacing w:before="120"/>
      </w:pPr>
      <w:bookmarkStart w:id="89" w:name="_Toc135133242"/>
      <w:r w:rsidRPr="006D596B">
        <w:t>Pool Layer</w:t>
      </w:r>
      <w:bookmarkEnd w:id="89"/>
    </w:p>
    <w:p w14:paraId="0EDD7DCD" w14:textId="77777777" w:rsidR="00FC2F77" w:rsidRPr="00FC2F77" w:rsidRDefault="00FC2F77" w:rsidP="00FC2F77">
      <w:pPr>
        <w:ind w:firstLineChars="0" w:firstLine="0"/>
      </w:pPr>
      <w:r w:rsidRPr="00FC2F77">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622FEA27" w14:textId="77777777" w:rsidR="00FC2F77" w:rsidRPr="00FC2F77" w:rsidRDefault="00FC2F77" w:rsidP="00FC2F77">
      <w:pPr>
        <w:ind w:firstLineChars="0" w:firstLine="0"/>
      </w:pPr>
      <w:r w:rsidRPr="00FC2F77">
        <w:lastRenderedPageBreak/>
        <w:t>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6336BB59" w14:textId="77777777" w:rsidR="00FC2F77" w:rsidRPr="00FC2F77" w:rsidRDefault="00FC2F77" w:rsidP="00FC2F77">
      <w:pPr>
        <w:ind w:firstLineChars="0" w:firstLine="0"/>
      </w:pPr>
      <w:r w:rsidRPr="00FC2F77">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45BE35B9" w14:textId="77777777" w:rsidR="00FC2F77" w:rsidRPr="00FC2F77" w:rsidRDefault="00FC2F77" w:rsidP="00FC2F77">
      <w:pPr>
        <w:ind w:firstLineChars="0" w:firstLine="0"/>
      </w:pPr>
      <w:r w:rsidRPr="00FC2F77">
        <w:rPr>
          <w:noProof/>
        </w:rPr>
        <w:drawing>
          <wp:anchor distT="0" distB="0" distL="114300" distR="114300" simplePos="0" relativeHeight="251716608" behindDoc="0" locked="0" layoutInCell="1" allowOverlap="1" wp14:anchorId="219881BE" wp14:editId="72B61A48">
            <wp:simplePos x="0" y="0"/>
            <wp:positionH relativeFrom="margin">
              <wp:posOffset>396875</wp:posOffset>
            </wp:positionH>
            <wp:positionV relativeFrom="paragraph">
              <wp:posOffset>10160</wp:posOffset>
            </wp:positionV>
            <wp:extent cx="4843780" cy="1466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2D1FE5BB" w14:textId="77777777" w:rsidR="00FC2F77" w:rsidRPr="00FC2F77" w:rsidRDefault="00FC2F77" w:rsidP="00FC2F77">
      <w:pPr>
        <w:ind w:firstLineChars="0" w:firstLine="0"/>
      </w:pPr>
    </w:p>
    <w:p w14:paraId="3BBD0383" w14:textId="77777777" w:rsidR="00FC2F77" w:rsidRPr="00FC2F77" w:rsidRDefault="00FC2F77" w:rsidP="00FC2F77">
      <w:pPr>
        <w:ind w:firstLineChars="0" w:firstLine="0"/>
      </w:pPr>
    </w:p>
    <w:p w14:paraId="5D3C847E" w14:textId="77777777" w:rsidR="00FC2F77" w:rsidRPr="00FC2F77" w:rsidRDefault="00FC2F77" w:rsidP="00FC2F77">
      <w:pPr>
        <w:ind w:firstLineChars="0" w:firstLine="0"/>
      </w:pPr>
    </w:p>
    <w:p w14:paraId="75B3AFAF" w14:textId="77777777" w:rsidR="00FC2F77" w:rsidRPr="00FC2F77" w:rsidRDefault="00FC2F77" w:rsidP="00FC2F77">
      <w:pPr>
        <w:ind w:firstLineChars="0" w:firstLine="0"/>
        <w:rPr>
          <w:i/>
          <w:iCs/>
        </w:rPr>
      </w:pPr>
    </w:p>
    <w:p w14:paraId="0967CB95" w14:textId="77777777" w:rsidR="00FC2F77" w:rsidRPr="00FC2F77" w:rsidRDefault="00FC2F77" w:rsidP="00FC2F77">
      <w:pPr>
        <w:ind w:firstLineChars="0" w:firstLine="0"/>
        <w:rPr>
          <w:i/>
          <w:iCs/>
        </w:rPr>
      </w:pPr>
    </w:p>
    <w:p w14:paraId="6DF9C21B" w14:textId="77777777" w:rsidR="00FC2F77" w:rsidRPr="00FC2F77" w:rsidRDefault="00FC2F77" w:rsidP="00FC2F77">
      <w:pPr>
        <w:ind w:firstLineChars="0" w:firstLine="0"/>
        <w:jc w:val="center"/>
        <w:rPr>
          <w:i/>
          <w:iCs/>
        </w:rPr>
      </w:pPr>
      <w:r w:rsidRPr="00FC2F77">
        <w:rPr>
          <w:i/>
          <w:iCs/>
        </w:rPr>
        <w:t>Figure 3.2; A schematic diagram of a pooling operation.</w:t>
      </w:r>
    </w:p>
    <w:p w14:paraId="513BACBB" w14:textId="77777777" w:rsidR="00E377A1" w:rsidRDefault="00E377A1" w:rsidP="00832FCE">
      <w:pPr>
        <w:ind w:firstLineChars="0" w:firstLine="0"/>
      </w:pPr>
    </w:p>
    <w:p w14:paraId="795E6A4E" w14:textId="77777777" w:rsidR="00E377A1" w:rsidRDefault="00E377A1">
      <w:pPr>
        <w:ind w:firstLine="480"/>
      </w:pPr>
    </w:p>
    <w:p w14:paraId="36213383" w14:textId="062DB6B2" w:rsidR="00E377A1" w:rsidRPr="00A0788C" w:rsidRDefault="003504E2" w:rsidP="00515329">
      <w:pPr>
        <w:pStyle w:val="Heading2"/>
        <w:spacing w:before="240" w:after="120"/>
      </w:pPr>
      <w:bookmarkStart w:id="90" w:name="_Toc135133243"/>
      <w:r w:rsidRPr="00A0788C">
        <w:t>Deep Learning image classification technology</w:t>
      </w:r>
      <w:bookmarkEnd w:id="90"/>
    </w:p>
    <w:p w14:paraId="79F6312B" w14:textId="080974A6" w:rsidR="003504E2" w:rsidRDefault="003504E2" w:rsidP="003504E2">
      <w:pPr>
        <w:ind w:firstLineChars="0" w:firstLine="0"/>
      </w:pPr>
      <w:r w:rsidRPr="003504E2">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r>
        <w:t xml:space="preserve"> </w:t>
      </w:r>
      <w:r w:rsidRPr="003504E2">
        <w:t xml:space="preserve">In this part, we will look at the properties of some of the more traditional deep learning models. This will include the VGG network, which has shown that the depth of a network has a direct effect on its performance; the GoogLeNet network, which incorporates the Inception module to reduce parameters; the ResNet network, which uses shortcuts to address the issue of model degradation; and the MobileNet network, which prioritizes lightweight models. All of these </w:t>
      </w:r>
      <w:r w:rsidRPr="003504E2">
        <w:lastRenderedPageBreak/>
        <w:t>networks have been developed by Google.</w:t>
      </w:r>
    </w:p>
    <w:p w14:paraId="1005583B" w14:textId="6192AE3C" w:rsidR="003504E2" w:rsidRPr="00A0788C" w:rsidRDefault="003504E2" w:rsidP="00515329">
      <w:pPr>
        <w:pStyle w:val="Heading3"/>
        <w:spacing w:before="120"/>
      </w:pPr>
      <w:bookmarkStart w:id="91" w:name="_Toc135133244"/>
      <w:r w:rsidRPr="00A0788C">
        <w:t>VGG Network</w:t>
      </w:r>
      <w:bookmarkEnd w:id="91"/>
      <w:r w:rsidRPr="00A0788C">
        <w:t xml:space="preserve"> </w:t>
      </w:r>
    </w:p>
    <w:p w14:paraId="5A7F023E" w14:textId="44EED970"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it.</w:t>
      </w:r>
    </w:p>
    <w:p w14:paraId="5585DE70" w14:textId="64121C6C"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noProof/>
          <w:kern w:val="0"/>
          <w:szCs w:val="24"/>
        </w:rPr>
        <w:drawing>
          <wp:anchor distT="0" distB="0" distL="114300" distR="114300" simplePos="0" relativeHeight="251718656" behindDoc="1" locked="0" layoutInCell="1" allowOverlap="1" wp14:anchorId="25DFA4A1" wp14:editId="1777C352">
            <wp:simplePos x="0" y="0"/>
            <wp:positionH relativeFrom="margin">
              <wp:posOffset>1152165</wp:posOffset>
            </wp:positionH>
            <wp:positionV relativeFrom="paragraph">
              <wp:posOffset>12151</wp:posOffset>
            </wp:positionV>
            <wp:extent cx="2914650" cy="24879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Pr="003504E2">
        <w:rPr>
          <w:rFonts w:eastAsia="DengXian"/>
          <w:kern w:val="0"/>
          <w:szCs w:val="24"/>
        </w:rPr>
        <w:t> </w:t>
      </w:r>
    </w:p>
    <w:p w14:paraId="0BB34755" w14:textId="1345491A" w:rsidR="003504E2" w:rsidRPr="003504E2" w:rsidRDefault="003504E2" w:rsidP="003504E2">
      <w:pPr>
        <w:widowControl/>
        <w:spacing w:after="160" w:line="259" w:lineRule="auto"/>
        <w:ind w:firstLineChars="0" w:firstLine="0"/>
        <w:rPr>
          <w:rFonts w:eastAsia="DengXian"/>
          <w:kern w:val="0"/>
          <w:szCs w:val="24"/>
        </w:rPr>
      </w:pPr>
    </w:p>
    <w:p w14:paraId="77C436C8" w14:textId="6F7535C4" w:rsidR="003504E2" w:rsidRPr="003504E2" w:rsidRDefault="003504E2" w:rsidP="003504E2">
      <w:pPr>
        <w:widowControl/>
        <w:spacing w:after="160" w:line="259" w:lineRule="auto"/>
        <w:ind w:firstLineChars="0" w:firstLine="0"/>
        <w:rPr>
          <w:rFonts w:eastAsia="DengXian"/>
          <w:kern w:val="0"/>
          <w:szCs w:val="24"/>
        </w:rPr>
      </w:pPr>
    </w:p>
    <w:p w14:paraId="3D768B9F" w14:textId="47AB309D" w:rsidR="003504E2" w:rsidRPr="003504E2" w:rsidRDefault="003504E2" w:rsidP="003504E2">
      <w:pPr>
        <w:widowControl/>
        <w:spacing w:after="160" w:line="259" w:lineRule="auto"/>
        <w:ind w:firstLineChars="0" w:firstLine="0"/>
        <w:rPr>
          <w:rFonts w:eastAsia="DengXian"/>
          <w:kern w:val="0"/>
          <w:szCs w:val="24"/>
        </w:rPr>
      </w:pPr>
    </w:p>
    <w:p w14:paraId="07D71B12" w14:textId="77777777" w:rsidR="003504E2" w:rsidRPr="003504E2" w:rsidRDefault="003504E2" w:rsidP="003504E2">
      <w:pPr>
        <w:widowControl/>
        <w:spacing w:after="160" w:line="259" w:lineRule="auto"/>
        <w:ind w:firstLineChars="0" w:firstLine="0"/>
        <w:rPr>
          <w:rFonts w:eastAsia="DengXian"/>
          <w:kern w:val="0"/>
          <w:szCs w:val="24"/>
        </w:rPr>
      </w:pPr>
    </w:p>
    <w:p w14:paraId="62363FE1" w14:textId="77777777" w:rsidR="003504E2" w:rsidRPr="003504E2" w:rsidRDefault="003504E2" w:rsidP="003504E2">
      <w:pPr>
        <w:widowControl/>
        <w:spacing w:after="160" w:line="259" w:lineRule="auto"/>
        <w:ind w:firstLineChars="0" w:firstLine="0"/>
        <w:rPr>
          <w:rFonts w:eastAsia="DengXian"/>
          <w:kern w:val="0"/>
          <w:szCs w:val="24"/>
        </w:rPr>
      </w:pPr>
    </w:p>
    <w:p w14:paraId="563D795F" w14:textId="77777777" w:rsidR="003504E2" w:rsidRPr="003504E2" w:rsidRDefault="003504E2" w:rsidP="003504E2">
      <w:pPr>
        <w:widowControl/>
        <w:spacing w:after="160" w:line="259" w:lineRule="auto"/>
        <w:ind w:firstLineChars="0" w:firstLine="0"/>
        <w:rPr>
          <w:rFonts w:eastAsia="DengXian"/>
          <w:kern w:val="0"/>
          <w:szCs w:val="24"/>
        </w:rPr>
      </w:pPr>
    </w:p>
    <w:p w14:paraId="0F661B2A" w14:textId="77777777" w:rsidR="003504E2" w:rsidRPr="003504E2" w:rsidRDefault="003504E2" w:rsidP="003504E2">
      <w:pPr>
        <w:widowControl/>
        <w:spacing w:after="160" w:line="259" w:lineRule="auto"/>
        <w:ind w:firstLineChars="0" w:firstLine="0"/>
        <w:rPr>
          <w:rFonts w:eastAsia="DengXian"/>
          <w:kern w:val="0"/>
          <w:szCs w:val="24"/>
        </w:rPr>
      </w:pPr>
    </w:p>
    <w:p w14:paraId="5B2CD214" w14:textId="77777777" w:rsidR="003504E2" w:rsidRPr="003504E2" w:rsidRDefault="003504E2" w:rsidP="003504E2">
      <w:pPr>
        <w:widowControl/>
        <w:spacing w:after="160" w:line="259" w:lineRule="auto"/>
        <w:ind w:firstLineChars="0" w:firstLine="0"/>
        <w:rPr>
          <w:rFonts w:eastAsia="DengXian"/>
          <w:kern w:val="0"/>
          <w:szCs w:val="24"/>
        </w:rPr>
      </w:pPr>
    </w:p>
    <w:p w14:paraId="61842F77" w14:textId="77777777" w:rsidR="003504E2" w:rsidRPr="003504E2" w:rsidRDefault="003504E2" w:rsidP="003504E2">
      <w:pPr>
        <w:widowControl/>
        <w:spacing w:after="160" w:line="259" w:lineRule="auto"/>
        <w:ind w:firstLineChars="0" w:firstLine="0"/>
        <w:rPr>
          <w:rFonts w:eastAsia="DengXian"/>
          <w:i/>
          <w:iCs/>
          <w:kern w:val="0"/>
          <w:szCs w:val="24"/>
        </w:rPr>
      </w:pP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i/>
          <w:iCs/>
          <w:kern w:val="0"/>
          <w:szCs w:val="24"/>
        </w:rPr>
        <w:t>Figure 3.3; Two 3 ×3 volume nuclear stacks</w:t>
      </w:r>
    </w:p>
    <w:p w14:paraId="271DDF25" w14:textId="77777777" w:rsidR="003504E2" w:rsidRPr="003504E2" w:rsidRDefault="003504E2" w:rsidP="003504E2">
      <w:pPr>
        <w:widowControl/>
        <w:spacing w:after="160" w:line="259" w:lineRule="auto"/>
        <w:ind w:firstLineChars="0" w:firstLine="0"/>
        <w:rPr>
          <w:rFonts w:eastAsia="DengXian"/>
          <w:kern w:val="0"/>
          <w:szCs w:val="24"/>
        </w:rPr>
      </w:pPr>
    </w:p>
    <w:p w14:paraId="40064C08" w14:textId="77777777"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C 3, which is equivalent to 27/49 of the parameters necessary for the 7 x 7 kernels.</w:t>
      </w:r>
    </w:p>
    <w:p w14:paraId="19B9015C" w14:textId="5E1C5F88" w:rsid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w:t>
      </w:r>
      <w:r w:rsidRPr="003504E2">
        <w:rPr>
          <w:rFonts w:eastAsia="DengXian"/>
          <w:kern w:val="0"/>
          <w:szCs w:val="24"/>
        </w:rPr>
        <w:lastRenderedPageBreak/>
        <w:t>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3263E162" w14:textId="42CB9DE2" w:rsidR="0093676F" w:rsidRPr="001F4B44" w:rsidRDefault="0093676F" w:rsidP="00515329">
      <w:pPr>
        <w:pStyle w:val="Heading3"/>
        <w:spacing w:before="120"/>
        <w:rPr>
          <w:sz w:val="24"/>
        </w:rPr>
      </w:pPr>
      <w:bookmarkStart w:id="92" w:name="_Toc135133245"/>
      <w:r w:rsidRPr="00A0788C">
        <w:t>GoogLeNet Networ</w:t>
      </w:r>
      <w:r w:rsidR="00515329">
        <w:t>k</w:t>
      </w:r>
      <w:bookmarkEnd w:id="92"/>
    </w:p>
    <w:p w14:paraId="627377C6"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0704" behindDoc="1" locked="0" layoutInCell="1" allowOverlap="1" wp14:anchorId="70B55346" wp14:editId="774894AB">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3676F">
        <w:rPr>
          <w:rFonts w:eastAsia="DengXian"/>
          <w:kern w:val="0"/>
          <w:szCs w:val="24"/>
        </w:rPr>
        <w:t>The Google team came out on top in the ImageNet classification competition with their GoogLeNet model, which was built in 2014. Previous network models, such as AlexNet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2C6D6CD" w14:textId="77777777" w:rsidR="0093676F" w:rsidRPr="0093676F" w:rsidRDefault="0093676F" w:rsidP="0093676F">
      <w:pPr>
        <w:widowControl/>
        <w:numPr>
          <w:ilvl w:val="0"/>
          <w:numId w:val="23"/>
        </w:numPr>
        <w:spacing w:after="160" w:line="259" w:lineRule="auto"/>
        <w:ind w:firstLineChars="0"/>
        <w:contextualSpacing/>
        <w:jc w:val="left"/>
        <w:rPr>
          <w:rFonts w:eastAsia="DengXian"/>
          <w:i/>
          <w:iCs/>
          <w:kern w:val="0"/>
          <w:szCs w:val="24"/>
        </w:rPr>
      </w:pPr>
      <w:bookmarkStart w:id="93" w:name="_Hlk125859182"/>
      <w:r w:rsidRPr="0093676F">
        <w:rPr>
          <w:rFonts w:eastAsia="DengXian"/>
          <w:i/>
          <w:iCs/>
          <w:kern w:val="0"/>
          <w:szCs w:val="24"/>
        </w:rPr>
        <w:t>Original Inception network structure</w:t>
      </w:r>
    </w:p>
    <w:bookmarkEnd w:id="93"/>
    <w:p w14:paraId="212B3138" w14:textId="77777777" w:rsidR="0093676F" w:rsidRPr="0093676F" w:rsidRDefault="0093676F" w:rsidP="0093676F">
      <w:pPr>
        <w:widowControl/>
        <w:spacing w:after="160" w:line="259" w:lineRule="auto"/>
        <w:ind w:firstLineChars="0" w:firstLine="0"/>
        <w:rPr>
          <w:rFonts w:eastAsia="DengXian"/>
          <w:kern w:val="0"/>
          <w:szCs w:val="24"/>
        </w:rPr>
      </w:pPr>
    </w:p>
    <w:p w14:paraId="299A2D5D" w14:textId="7733E403"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lastRenderedPageBreak/>
        <w:drawing>
          <wp:anchor distT="0" distB="0" distL="114300" distR="114300" simplePos="0" relativeHeight="251721728" behindDoc="1" locked="0" layoutInCell="1" allowOverlap="1" wp14:anchorId="367C6838" wp14:editId="5DB70F2C">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1ACB09E7" w14:textId="77777777" w:rsidR="0093676F" w:rsidRPr="0093676F" w:rsidRDefault="0093676F" w:rsidP="0093676F">
      <w:pPr>
        <w:widowControl/>
        <w:numPr>
          <w:ilvl w:val="0"/>
          <w:numId w:val="23"/>
        </w:numPr>
        <w:spacing w:after="160" w:line="259" w:lineRule="auto"/>
        <w:ind w:firstLineChars="0"/>
        <w:contextualSpacing/>
        <w:rPr>
          <w:rFonts w:eastAsia="DengXian"/>
          <w:i/>
          <w:iCs/>
          <w:kern w:val="0"/>
          <w:szCs w:val="24"/>
        </w:rPr>
      </w:pPr>
      <w:r w:rsidRPr="0093676F">
        <w:rPr>
          <w:rFonts w:eastAsia="DengXian"/>
          <w:i/>
          <w:iCs/>
          <w:kern w:val="0"/>
          <w:szCs w:val="24"/>
        </w:rPr>
        <w:t>Open Inception network structure</w:t>
      </w:r>
    </w:p>
    <w:p w14:paraId="7A479079" w14:textId="77777777" w:rsidR="0093676F" w:rsidRPr="0093676F" w:rsidRDefault="0093676F" w:rsidP="0093676F">
      <w:pPr>
        <w:widowControl/>
        <w:spacing w:after="160" w:line="259" w:lineRule="auto"/>
        <w:ind w:firstLineChars="0" w:firstLine="0"/>
        <w:rPr>
          <w:rFonts w:eastAsia="DengXian"/>
          <w:kern w:val="0"/>
          <w:szCs w:val="24"/>
        </w:rPr>
      </w:pPr>
    </w:p>
    <w:p w14:paraId="267E5C95"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GoogleNet swaps out the entirely linked layer with an average pooling layer.</w:t>
      </w:r>
    </w:p>
    <w:p w14:paraId="58B285E3"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The pooling layer that is included in GoogleNet's Inception design (depicted in Figure 22-4(a)) is what sets it apart from other networks like GoogleNet.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53C7336D"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As a solution to the issue of disappearing gradients, Google's GoogLeNet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1C0CADE6" w14:textId="77777777" w:rsidR="0093676F" w:rsidRPr="0093676F" w:rsidRDefault="0093676F" w:rsidP="0093676F">
      <w:pPr>
        <w:widowControl/>
        <w:spacing w:after="160" w:line="259" w:lineRule="auto"/>
        <w:ind w:firstLineChars="0" w:firstLine="0"/>
        <w:rPr>
          <w:rFonts w:eastAsia="DengXian"/>
          <w:kern w:val="0"/>
          <w:sz w:val="22"/>
          <w:szCs w:val="22"/>
        </w:rPr>
      </w:pPr>
    </w:p>
    <w:p w14:paraId="2D78071B" w14:textId="77777777" w:rsidR="0093676F" w:rsidRPr="0093676F" w:rsidRDefault="0093676F" w:rsidP="0093676F">
      <w:pPr>
        <w:widowControl/>
        <w:spacing w:after="160" w:line="259" w:lineRule="auto"/>
        <w:ind w:firstLineChars="0" w:firstLine="0"/>
        <w:rPr>
          <w:rFonts w:eastAsia="DengXian"/>
          <w:kern w:val="0"/>
          <w:sz w:val="22"/>
          <w:szCs w:val="22"/>
        </w:rPr>
      </w:pPr>
    </w:p>
    <w:p w14:paraId="2D8697B2" w14:textId="17382010" w:rsidR="00156F9C" w:rsidRPr="008A158D" w:rsidRDefault="0093676F" w:rsidP="00515329">
      <w:pPr>
        <w:pStyle w:val="Heading3"/>
        <w:spacing w:before="120"/>
      </w:pPr>
      <w:bookmarkStart w:id="94" w:name="_Toc135133246"/>
      <w:r w:rsidRPr="00A0788C">
        <w:lastRenderedPageBreak/>
        <w:t>ResNet Network</w:t>
      </w:r>
      <w:bookmarkEnd w:id="94"/>
      <w:r w:rsidRPr="00A0788C">
        <w:t xml:space="preserve"> </w:t>
      </w:r>
    </w:p>
    <w:p w14:paraId="6E3EDE6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2015 was the year when Microsoft Labs unveiled the ResNet[48] architecture, and in the same year it participated in the ImageNet competition, it achieved remarkable results. It was the first to win the picture division, as well as the category assignments, and the COCO data target testing. The achievement of ResNet is a watershed point in the history of Convolutional Neural Network (CNN) image processing since it addressed the basic challenge of deep CNN model training. This was a significant step forward in the field.</w:t>
      </w:r>
      <w:r w:rsidRPr="0093676F">
        <w:rPr>
          <w:rFonts w:eastAsia="DengXian"/>
          <w:noProof/>
          <w:kern w:val="0"/>
          <w:szCs w:val="24"/>
        </w:rPr>
        <w:drawing>
          <wp:inline distT="0" distB="0" distL="0" distR="0" wp14:anchorId="288D3991" wp14:editId="4CE646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379210"/>
                    </a:xfrm>
                    <a:prstGeom prst="rect">
                      <a:avLst/>
                    </a:prstGeom>
                  </pic:spPr>
                </pic:pic>
              </a:graphicData>
            </a:graphic>
          </wp:inline>
        </w:drawing>
      </w:r>
    </w:p>
    <w:p w14:paraId="7CE7346A" w14:textId="77777777" w:rsidR="00156F9C" w:rsidRPr="0093676F" w:rsidRDefault="00156F9C" w:rsidP="00A0788C">
      <w:pPr>
        <w:widowControl/>
        <w:spacing w:after="160" w:line="259" w:lineRule="auto"/>
        <w:ind w:firstLineChars="0" w:firstLine="0"/>
        <w:jc w:val="center"/>
        <w:rPr>
          <w:rFonts w:eastAsia="DengXian"/>
          <w:kern w:val="0"/>
          <w:szCs w:val="24"/>
        </w:rPr>
      </w:pPr>
      <w:r w:rsidRPr="0093676F">
        <w:rPr>
          <w:rFonts w:eastAsia="DengXian"/>
          <w:kern w:val="0"/>
          <w:szCs w:val="24"/>
        </w:rPr>
        <w:t>Figure 3.4;</w:t>
      </w:r>
    </w:p>
    <w:p w14:paraId="4CD2B16E"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As compared to its predecessors, such as the VGG network, which had just 19 layers, and GoogLeNet, which had 22 layers, ResNet's extraordinary number of 152 layers represented a </w:t>
      </w:r>
      <w:r w:rsidRPr="0093676F">
        <w:rPr>
          <w:rFonts w:eastAsia="DengXian"/>
          <w:kern w:val="0"/>
          <w:szCs w:val="24"/>
        </w:rPr>
        <w:lastRenderedPageBreak/>
        <w:t>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49EDAA9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The authors of ResNet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DB656B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Figures 2 through 5 illustrate the fundamental structure of residual learning, which may be thought of as being analogous to a "short-connection" in a circuit. A shortcut link lies at the heart of the concept of residual learning.</w:t>
      </w:r>
    </w:p>
    <w:p w14:paraId="1728BD76"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3776" behindDoc="1" locked="0" layoutInCell="1" allowOverlap="1" wp14:anchorId="392943EE" wp14:editId="7F1FC3FE">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10F926B2" w14:textId="77777777" w:rsidR="00156F9C" w:rsidRPr="0093676F" w:rsidRDefault="00156F9C" w:rsidP="00156F9C">
      <w:pPr>
        <w:widowControl/>
        <w:spacing w:after="160" w:line="259" w:lineRule="auto"/>
        <w:ind w:firstLineChars="0" w:firstLine="0"/>
        <w:rPr>
          <w:rFonts w:eastAsia="DengXian"/>
          <w:kern w:val="0"/>
          <w:szCs w:val="24"/>
        </w:rPr>
      </w:pPr>
    </w:p>
    <w:p w14:paraId="414E3170" w14:textId="77777777" w:rsidR="00156F9C" w:rsidRPr="0093676F" w:rsidRDefault="00156F9C" w:rsidP="00156F9C">
      <w:pPr>
        <w:widowControl/>
        <w:spacing w:after="160" w:line="259" w:lineRule="auto"/>
        <w:ind w:firstLineChars="0" w:firstLine="0"/>
        <w:rPr>
          <w:rFonts w:eastAsia="DengXian"/>
          <w:kern w:val="0"/>
          <w:szCs w:val="24"/>
        </w:rPr>
      </w:pPr>
    </w:p>
    <w:p w14:paraId="6FCB670F" w14:textId="77777777" w:rsidR="00156F9C" w:rsidRPr="0093676F" w:rsidRDefault="00156F9C" w:rsidP="00156F9C">
      <w:pPr>
        <w:widowControl/>
        <w:spacing w:after="160" w:line="259" w:lineRule="auto"/>
        <w:ind w:firstLineChars="0" w:firstLine="0"/>
        <w:rPr>
          <w:rFonts w:eastAsia="DengXian"/>
          <w:kern w:val="0"/>
          <w:szCs w:val="24"/>
        </w:rPr>
      </w:pPr>
    </w:p>
    <w:p w14:paraId="693D8E54" w14:textId="77777777" w:rsidR="00156F9C" w:rsidRPr="0093676F" w:rsidRDefault="00156F9C" w:rsidP="00156F9C">
      <w:pPr>
        <w:widowControl/>
        <w:spacing w:after="160" w:line="259" w:lineRule="auto"/>
        <w:ind w:firstLineChars="0" w:firstLine="0"/>
        <w:rPr>
          <w:rFonts w:eastAsia="DengXian"/>
          <w:kern w:val="0"/>
          <w:szCs w:val="24"/>
        </w:rPr>
      </w:pPr>
    </w:p>
    <w:p w14:paraId="798A0B4C" w14:textId="77777777" w:rsidR="00156F9C" w:rsidRPr="0093676F" w:rsidRDefault="00156F9C" w:rsidP="00156F9C">
      <w:pPr>
        <w:widowControl/>
        <w:spacing w:after="160" w:line="259" w:lineRule="auto"/>
        <w:ind w:firstLineChars="0" w:firstLine="0"/>
        <w:rPr>
          <w:rFonts w:eastAsia="DengXian"/>
          <w:kern w:val="0"/>
          <w:szCs w:val="24"/>
        </w:rPr>
      </w:pPr>
    </w:p>
    <w:p w14:paraId="3FE05A32" w14:textId="77777777" w:rsidR="00156F9C" w:rsidRPr="0093676F" w:rsidRDefault="00156F9C" w:rsidP="00156F9C">
      <w:pPr>
        <w:widowControl/>
        <w:spacing w:after="160" w:line="259" w:lineRule="auto"/>
        <w:ind w:firstLineChars="0" w:firstLine="0"/>
        <w:rPr>
          <w:rFonts w:eastAsia="DengXian"/>
          <w:i/>
          <w:iCs/>
          <w:kern w:val="0"/>
          <w:szCs w:val="24"/>
        </w:rPr>
      </w:pPr>
      <w:r w:rsidRPr="0093676F">
        <w:rPr>
          <w:rFonts w:eastAsia="DengXian"/>
          <w:kern w:val="0"/>
          <w:szCs w:val="24"/>
        </w:rPr>
        <w:tab/>
      </w:r>
      <w:r w:rsidRPr="0093676F">
        <w:rPr>
          <w:rFonts w:eastAsia="DengXian"/>
          <w:kern w:val="0"/>
          <w:szCs w:val="24"/>
        </w:rPr>
        <w:tab/>
      </w:r>
      <w:r w:rsidRPr="0093676F">
        <w:rPr>
          <w:rFonts w:eastAsia="DengXian"/>
          <w:kern w:val="0"/>
          <w:szCs w:val="24"/>
        </w:rPr>
        <w:tab/>
      </w:r>
      <w:r w:rsidRPr="0093676F">
        <w:rPr>
          <w:rFonts w:eastAsia="DengXian"/>
          <w:i/>
          <w:iCs/>
          <w:kern w:val="0"/>
          <w:szCs w:val="24"/>
        </w:rPr>
        <w:t>Figure 3.5; Schematic diagram of the residual unit [45]</w:t>
      </w:r>
    </w:p>
    <w:p w14:paraId="1CF1061C"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The architecture of ResNet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658420C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The first design may be used for standard ResNets that have 34 layers or less, whereas the second design for the residual unit is beneficial in lowering calculation time for deeper ResNets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18E9A259" w14:textId="77777777" w:rsidR="00156F9C" w:rsidRPr="0093676F" w:rsidRDefault="00156F9C" w:rsidP="00156F9C">
      <w:pPr>
        <w:widowControl/>
        <w:spacing w:after="160" w:line="259" w:lineRule="auto"/>
        <w:ind w:firstLineChars="0" w:firstLine="0"/>
        <w:rPr>
          <w:rFonts w:eastAsia="DengXian"/>
          <w:kern w:val="0"/>
          <w:szCs w:val="24"/>
        </w:rPr>
      </w:pPr>
    </w:p>
    <w:p w14:paraId="5605EB13"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4800" behindDoc="1" locked="0" layoutInCell="1" allowOverlap="1" wp14:anchorId="00AEF2DE" wp14:editId="52A7F169">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3C182154" w14:textId="77777777" w:rsidR="00156F9C" w:rsidRPr="0093676F" w:rsidRDefault="00156F9C" w:rsidP="00156F9C">
      <w:pPr>
        <w:widowControl/>
        <w:spacing w:after="160" w:line="259" w:lineRule="auto"/>
        <w:ind w:firstLineChars="0" w:firstLine="0"/>
        <w:rPr>
          <w:rFonts w:eastAsia="DengXian"/>
          <w:kern w:val="0"/>
          <w:szCs w:val="24"/>
        </w:rPr>
      </w:pPr>
    </w:p>
    <w:p w14:paraId="04C35CCD" w14:textId="77777777" w:rsidR="00156F9C" w:rsidRPr="0093676F" w:rsidRDefault="00156F9C" w:rsidP="00156F9C">
      <w:pPr>
        <w:widowControl/>
        <w:spacing w:after="160" w:line="259" w:lineRule="auto"/>
        <w:ind w:firstLineChars="0" w:firstLine="0"/>
        <w:rPr>
          <w:rFonts w:eastAsia="DengXian"/>
          <w:kern w:val="0"/>
          <w:szCs w:val="24"/>
        </w:rPr>
      </w:pPr>
    </w:p>
    <w:p w14:paraId="55CBCA4F" w14:textId="77777777" w:rsidR="00156F9C" w:rsidRPr="0093676F" w:rsidRDefault="00156F9C" w:rsidP="00156F9C">
      <w:pPr>
        <w:widowControl/>
        <w:spacing w:after="160" w:line="259" w:lineRule="auto"/>
        <w:ind w:left="1440" w:firstLineChars="0" w:firstLine="720"/>
        <w:rPr>
          <w:rFonts w:eastAsia="DengXian"/>
          <w:i/>
          <w:iCs/>
          <w:kern w:val="0"/>
          <w:szCs w:val="24"/>
        </w:rPr>
      </w:pPr>
      <w:r w:rsidRPr="0093676F">
        <w:rPr>
          <w:rFonts w:eastAsia="DengXian"/>
          <w:i/>
          <w:iCs/>
          <w:kern w:val="0"/>
          <w:szCs w:val="24"/>
        </w:rPr>
        <w:t>Figure 3.6; Realization of two residual structures [48]</w:t>
      </w:r>
    </w:p>
    <w:p w14:paraId="54004ABE" w14:textId="77777777" w:rsidR="00156F9C" w:rsidRPr="00A0788C" w:rsidRDefault="00156F9C" w:rsidP="00A0788C">
      <w:pPr>
        <w:widowControl/>
        <w:spacing w:after="160" w:line="259" w:lineRule="auto"/>
        <w:ind w:firstLineChars="0" w:firstLine="0"/>
        <w:rPr>
          <w:rFonts w:eastAsia="DengXian"/>
          <w:kern w:val="0"/>
          <w:szCs w:val="24"/>
        </w:rPr>
      </w:pPr>
    </w:p>
    <w:p w14:paraId="1D827289" w14:textId="6B10BD5B" w:rsidR="00A842B9" w:rsidRPr="00A0788C" w:rsidRDefault="00A842B9" w:rsidP="00515329">
      <w:pPr>
        <w:pStyle w:val="Heading3"/>
        <w:spacing w:before="120"/>
      </w:pPr>
      <w:bookmarkStart w:id="95" w:name="_Toc135133247"/>
      <w:r w:rsidRPr="00A0788C">
        <w:t>MobileNet Network</w:t>
      </w:r>
      <w:bookmarkEnd w:id="95"/>
    </w:p>
    <w:p w14:paraId="4AAC5AB9"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MobileNet was designed and built. The MobileNet network model was developed by the Google team in 2017, with the intention of focusing on lightweight rolling neural networks in mobile terminals and embedded devices. As compared to more standard rolling neural networks, the accuracy is noticeably lower.</w:t>
      </w:r>
    </w:p>
    <w:p w14:paraId="512153A8"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069335D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This lightweight model is able to function on mobile devices while retaining an accuracy level equivalent to that of other large networks since the number of accessible channels may help achieve the aim of reducing the number of network computations. MobileNet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588447F9" w14:textId="77777777" w:rsidR="00A842B9" w:rsidRPr="00A842B9" w:rsidRDefault="00A842B9" w:rsidP="00A842B9">
      <w:pPr>
        <w:widowControl/>
        <w:spacing w:after="160" w:line="259" w:lineRule="auto"/>
        <w:ind w:firstLineChars="0" w:firstLine="0"/>
        <w:rPr>
          <w:rFonts w:eastAsia="DengXian"/>
          <w:kern w:val="0"/>
          <w:szCs w:val="24"/>
        </w:rPr>
      </w:pPr>
    </w:p>
    <w:p w14:paraId="65CA0C5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TAG. The number of references is 3 x 3 x 3 x 2=54, and the estimated amount is 2 x224 x 3  x 3 x 3x  3 x  3. During the deep volume process (Figure 2-7), the inputting dimension was 224 by 224 by 3, the volume core parameter was 3 by 3 by 1TepG1&gt; Feature 3, each channel created 3 by 3 volumes, and the output feature dimension was 224 by 224 by 3.</w:t>
      </w:r>
    </w:p>
    <w:p w14:paraId="13498E74" w14:textId="77777777" w:rsidR="00A842B9" w:rsidRPr="00A842B9" w:rsidRDefault="00A842B9" w:rsidP="00A842B9">
      <w:pPr>
        <w:widowControl/>
        <w:spacing w:after="160" w:line="259" w:lineRule="auto"/>
        <w:ind w:firstLineChars="0" w:firstLine="0"/>
        <w:rPr>
          <w:rFonts w:eastAsia="DengXian"/>
          <w:kern w:val="0"/>
          <w:szCs w:val="24"/>
          <w:lang w:eastAsia="en-US"/>
        </w:rPr>
      </w:pPr>
      <w:r w:rsidRPr="00A842B9">
        <w:rPr>
          <w:rFonts w:eastAsia="DengXian"/>
          <w:noProof/>
          <w:kern w:val="0"/>
          <w:szCs w:val="24"/>
        </w:rPr>
        <w:drawing>
          <wp:anchor distT="0" distB="0" distL="114300" distR="114300" simplePos="0" relativeHeight="251726848" behindDoc="1" locked="0" layoutInCell="1" allowOverlap="1" wp14:anchorId="2C97E51C" wp14:editId="5A3D30DF">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A842B9">
        <w:rPr>
          <w:rFonts w:eastAsia="DengXian"/>
          <w:kern w:val="0"/>
          <w:szCs w:val="24"/>
        </w:rPr>
        <w:t>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x 224x 224 x3 /2709504=33/54=0.61 using the following formula: 3 x3 x 3+3 x2. This demonstrates that there has been a reduction in the number of parameters and computations to a volume that is 0.61 times that of the conventional volume.</w:t>
      </w:r>
      <w:r w:rsidRPr="00A842B9">
        <w:rPr>
          <w:rFonts w:eastAsia="DengXian"/>
          <w:kern w:val="0"/>
          <w:szCs w:val="24"/>
          <w:lang w:eastAsia="en-US"/>
        </w:rPr>
        <w:t xml:space="preserve"> </w:t>
      </w:r>
    </w:p>
    <w:p w14:paraId="07EAA7E0"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Figure 3.7; Schematic diagram of depth volume [49]</w:t>
      </w:r>
    </w:p>
    <w:p w14:paraId="5036E489"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r w:rsidRPr="00A842B9">
        <w:rPr>
          <w:rFonts w:eastAsia="DengXian"/>
          <w:noProof/>
          <w:kern w:val="0"/>
          <w:szCs w:val="24"/>
          <w:vertAlign w:val="superscript"/>
        </w:rPr>
        <w:drawing>
          <wp:anchor distT="0" distB="0" distL="114300" distR="114300" simplePos="0" relativeHeight="251727872" behindDoc="1" locked="0" layoutInCell="1" allowOverlap="1" wp14:anchorId="7888C2B6" wp14:editId="31A2A8F1">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64EA4365"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0A285B8D"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494CEC3D" w14:textId="77777777" w:rsidR="00A842B9" w:rsidRPr="00A842B9" w:rsidRDefault="00A842B9" w:rsidP="00A842B9">
      <w:pPr>
        <w:widowControl/>
        <w:spacing w:after="160" w:line="259" w:lineRule="auto"/>
        <w:ind w:firstLineChars="0" w:firstLine="0"/>
        <w:rPr>
          <w:rFonts w:eastAsia="DengXian"/>
          <w:kern w:val="0"/>
          <w:szCs w:val="24"/>
          <w:vertAlign w:val="superscript"/>
        </w:rPr>
      </w:pPr>
    </w:p>
    <w:p w14:paraId="270FCCF5" w14:textId="77777777" w:rsidR="00A842B9" w:rsidRPr="00A842B9" w:rsidRDefault="00A842B9" w:rsidP="00A842B9">
      <w:pPr>
        <w:widowControl/>
        <w:spacing w:after="160" w:line="259" w:lineRule="auto"/>
        <w:ind w:firstLineChars="0" w:firstLine="0"/>
        <w:rPr>
          <w:rFonts w:eastAsia="DengXian"/>
          <w:kern w:val="0"/>
          <w:szCs w:val="24"/>
        </w:rPr>
      </w:pPr>
    </w:p>
    <w:p w14:paraId="2436A2F4" w14:textId="77777777" w:rsidR="00A842B9" w:rsidRPr="00A842B9" w:rsidRDefault="00A842B9" w:rsidP="00A842B9">
      <w:pPr>
        <w:widowControl/>
        <w:spacing w:after="160" w:line="259" w:lineRule="auto"/>
        <w:ind w:firstLineChars="0" w:firstLine="0"/>
        <w:rPr>
          <w:rFonts w:eastAsia="DengXian"/>
          <w:kern w:val="0"/>
          <w:szCs w:val="24"/>
        </w:rPr>
      </w:pPr>
    </w:p>
    <w:p w14:paraId="5F163D36" w14:textId="77777777" w:rsidR="00A842B9" w:rsidRPr="00A842B9" w:rsidRDefault="00A842B9" w:rsidP="00A842B9">
      <w:pPr>
        <w:widowControl/>
        <w:spacing w:after="160" w:line="259" w:lineRule="auto"/>
        <w:ind w:firstLineChars="0" w:firstLine="0"/>
        <w:rPr>
          <w:rFonts w:eastAsia="DengXian"/>
          <w:kern w:val="0"/>
          <w:szCs w:val="24"/>
        </w:rPr>
      </w:pPr>
    </w:p>
    <w:p w14:paraId="733720E6"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i/>
          <w:iCs/>
          <w:kern w:val="0"/>
          <w:szCs w:val="24"/>
        </w:rPr>
        <w:t>Figure 3.8;</w:t>
      </w:r>
    </w:p>
    <w:p w14:paraId="24F6010E" w14:textId="77777777" w:rsidR="00A842B9" w:rsidRPr="00A842B9" w:rsidRDefault="00A842B9" w:rsidP="00A842B9">
      <w:pPr>
        <w:widowControl/>
        <w:spacing w:after="160" w:line="259" w:lineRule="auto"/>
        <w:ind w:firstLineChars="0" w:firstLine="0"/>
        <w:rPr>
          <w:rFonts w:eastAsia="DengXian"/>
          <w:kern w:val="0"/>
          <w:szCs w:val="24"/>
        </w:rPr>
      </w:pPr>
    </w:p>
    <w:p w14:paraId="0C934656"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Google team unveiled its MobileNetV2[50] network in the year 2018. It has been observed that the accuracy of this network has increased in comparison to that of its predecessor, the MobileNetV1, while simultaneously having a more condensed model size. </w:t>
      </w:r>
      <w:r w:rsidRPr="00A842B9">
        <w:rPr>
          <w:rFonts w:eastAsia="DengXian"/>
          <w:kern w:val="0"/>
          <w:szCs w:val="24"/>
        </w:rPr>
        <w:lastRenderedPageBreak/>
        <w:t>The addition of Linear Bottlenecks and Inverted Residual Blocks is one of the most significant breakthroughs made by MobileNetV2[50] in contrast to the earlier version. Enhancing the model's characterization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08FE1954" w14:textId="77777777" w:rsidR="00A842B9" w:rsidRPr="00A842B9" w:rsidRDefault="00A842B9" w:rsidP="00A842B9">
      <w:pPr>
        <w:widowControl/>
        <w:spacing w:after="160" w:line="259" w:lineRule="auto"/>
        <w:ind w:firstLineChars="0" w:firstLine="0"/>
        <w:jc w:val="left"/>
        <w:rPr>
          <w:rFonts w:eastAsia="DengXian"/>
          <w:kern w:val="0"/>
          <w:szCs w:val="24"/>
        </w:rPr>
      </w:pPr>
    </w:p>
    <w:p w14:paraId="171E54F4" w14:textId="77777777" w:rsidR="00A842B9" w:rsidRPr="00A842B9" w:rsidRDefault="00A842B9" w:rsidP="00A842B9">
      <w:pPr>
        <w:widowControl/>
        <w:spacing w:after="160" w:line="259" w:lineRule="auto"/>
        <w:ind w:firstLineChars="0" w:firstLine="0"/>
        <w:jc w:val="left"/>
        <w:rPr>
          <w:rFonts w:eastAsia="DengXian"/>
          <w:kern w:val="0"/>
          <w:szCs w:val="24"/>
        </w:rPr>
      </w:pPr>
      <w:r w:rsidRPr="00A842B9">
        <w:rPr>
          <w:rFonts w:eastAsia="DengXian"/>
          <w:noProof/>
          <w:kern w:val="0"/>
          <w:szCs w:val="24"/>
        </w:rPr>
        <w:drawing>
          <wp:anchor distT="0" distB="0" distL="114300" distR="114300" simplePos="0" relativeHeight="251728896" behindDoc="1" locked="0" layoutInCell="1" allowOverlap="1" wp14:anchorId="483803E3" wp14:editId="27F9E93E">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01ADD947" w14:textId="77777777" w:rsidR="00A842B9" w:rsidRPr="00A842B9" w:rsidRDefault="00A842B9" w:rsidP="00A842B9">
      <w:pPr>
        <w:widowControl/>
        <w:spacing w:after="160" w:line="259" w:lineRule="auto"/>
        <w:ind w:firstLineChars="0" w:firstLine="0"/>
        <w:jc w:val="left"/>
        <w:rPr>
          <w:rFonts w:eastAsia="DengXian"/>
          <w:kern w:val="0"/>
          <w:szCs w:val="24"/>
        </w:rPr>
      </w:pPr>
    </w:p>
    <w:p w14:paraId="05753AF5" w14:textId="77777777" w:rsidR="00A842B9" w:rsidRPr="00A842B9" w:rsidRDefault="00A842B9" w:rsidP="00A842B9">
      <w:pPr>
        <w:widowControl/>
        <w:spacing w:after="160" w:line="259" w:lineRule="auto"/>
        <w:ind w:firstLineChars="0" w:firstLine="0"/>
        <w:jc w:val="left"/>
        <w:rPr>
          <w:rFonts w:eastAsia="DengXian"/>
          <w:kern w:val="0"/>
          <w:szCs w:val="24"/>
        </w:rPr>
      </w:pPr>
    </w:p>
    <w:p w14:paraId="7D638B64" w14:textId="77777777" w:rsidR="00A842B9" w:rsidRPr="00A842B9" w:rsidRDefault="00A842B9" w:rsidP="00A842B9">
      <w:pPr>
        <w:widowControl/>
        <w:spacing w:after="160" w:line="259" w:lineRule="auto"/>
        <w:ind w:firstLineChars="0" w:firstLine="0"/>
        <w:jc w:val="left"/>
        <w:rPr>
          <w:rFonts w:eastAsia="DengXian"/>
          <w:kern w:val="0"/>
          <w:szCs w:val="24"/>
        </w:rPr>
      </w:pPr>
    </w:p>
    <w:p w14:paraId="6EE7699C" w14:textId="77777777" w:rsidR="00A842B9" w:rsidRPr="00A842B9" w:rsidRDefault="00A842B9" w:rsidP="00A842B9">
      <w:pPr>
        <w:widowControl/>
        <w:spacing w:after="160" w:line="259" w:lineRule="auto"/>
        <w:ind w:firstLineChars="0" w:firstLine="0"/>
        <w:jc w:val="left"/>
        <w:rPr>
          <w:rFonts w:eastAsia="DengXian"/>
          <w:kern w:val="0"/>
          <w:szCs w:val="24"/>
        </w:rPr>
      </w:pPr>
    </w:p>
    <w:p w14:paraId="3ECB8520" w14:textId="77777777" w:rsidR="00A842B9" w:rsidRPr="00A842B9" w:rsidRDefault="00A842B9" w:rsidP="00A842B9">
      <w:pPr>
        <w:widowControl/>
        <w:spacing w:after="160" w:line="259" w:lineRule="auto"/>
        <w:ind w:firstLineChars="0" w:firstLine="0"/>
        <w:jc w:val="left"/>
        <w:rPr>
          <w:rFonts w:eastAsia="DengXian"/>
          <w:kern w:val="0"/>
          <w:szCs w:val="24"/>
        </w:rPr>
      </w:pPr>
    </w:p>
    <w:p w14:paraId="20BEF56B" w14:textId="77777777" w:rsidR="00A842B9" w:rsidRPr="00A842B9" w:rsidRDefault="00A842B9" w:rsidP="00A842B9">
      <w:pPr>
        <w:widowControl/>
        <w:spacing w:after="160" w:line="259" w:lineRule="auto"/>
        <w:ind w:firstLineChars="0" w:firstLine="0"/>
        <w:jc w:val="left"/>
        <w:rPr>
          <w:rFonts w:eastAsia="DengXian"/>
          <w:kern w:val="0"/>
          <w:szCs w:val="24"/>
        </w:rPr>
      </w:pPr>
    </w:p>
    <w:p w14:paraId="58D9C6B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5A920D7"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45DA11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06F99FB0"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16FDC7C"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Figure 3.9; Comparison of microstructures between ResNet and MobileNetV2</w:t>
      </w:r>
    </w:p>
    <w:p w14:paraId="274DA93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In 2019, the Google team broke new ground in the field of deep learning when they unveiled MobileNetV3[51]. The employment of AutoML, which seeks to discover the most suitable neural network structure for a certain undertaking, is the fundamental contribution that MobileNetV3[51] makes to the field of artificial intelligence. In order to do this, MnasNet is first used to discover rough network architectures, and then rigorous machine learning is used to choose the best structure from among a set of discrete choices. In addition, the structure is fine-tuned with the help of NetAdapt[52], which demonstrates the supplemental function of NetAdapt[52]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69629C18"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kern w:val="0"/>
          <w:szCs w:val="24"/>
        </w:rPr>
        <w:t>swish(</w:t>
      </w:r>
      <w:r w:rsidRPr="00A842B9">
        <w:rPr>
          <w:rFonts w:ascii="Cambria Math" w:eastAsia="DengXian" w:hAnsi="Cambria Math" w:cs="Cambria Math"/>
          <w:kern w:val="0"/>
          <w:szCs w:val="24"/>
        </w:rPr>
        <w:t>𝑥</w:t>
      </w:r>
      <w:r w:rsidRPr="00A842B9">
        <w:rPr>
          <w:rFonts w:eastAsia="DengXian"/>
          <w:kern w:val="0"/>
          <w:szCs w:val="24"/>
        </w:rPr>
        <w:t xml:space="preserve">) = </w:t>
      </w:r>
      <w:r w:rsidRPr="00A842B9">
        <w:rPr>
          <w:rFonts w:ascii="Cambria Math" w:eastAsia="DengXian" w:hAnsi="Cambria Math" w:cs="Cambria Math"/>
          <w:kern w:val="0"/>
          <w:szCs w:val="24"/>
        </w:rPr>
        <w:t>𝑥</w:t>
      </w:r>
      <w:r w:rsidRPr="00A842B9">
        <w:rPr>
          <w:rFonts w:eastAsia="DengXian"/>
          <w:kern w:val="0"/>
          <w:szCs w:val="24"/>
        </w:rPr>
        <w:t xml:space="preserve"> </w:t>
      </w:r>
      <w:r w:rsidRPr="00A842B9">
        <w:rPr>
          <w:rFonts w:ascii="Cambria Math" w:eastAsia="DengXian" w:hAnsi="Cambria Math" w:cs="Cambria Math"/>
          <w:kern w:val="0"/>
          <w:szCs w:val="24"/>
        </w:rPr>
        <w:t>⋅</w:t>
      </w:r>
      <w:r w:rsidRPr="00A842B9">
        <w:rPr>
          <w:rFonts w:eastAsia="DengXian"/>
          <w:kern w:val="0"/>
          <w:szCs w:val="24"/>
        </w:rPr>
        <w:t xml:space="preserve"> </w:t>
      </w:r>
      <w:r w:rsidRPr="00A842B9">
        <w:rPr>
          <w:rFonts w:ascii="Cambria Math" w:eastAsia="DengXian" w:hAnsi="Cambria Math" w:cs="Cambria Math"/>
          <w:kern w:val="0"/>
          <w:szCs w:val="24"/>
        </w:rPr>
        <w:t>𝑠𝑖𝑔𝑚𝑜𝑖𝑑</w:t>
      </w:r>
      <w:r w:rsidRPr="00A842B9">
        <w:rPr>
          <w:rFonts w:eastAsia="DengXian"/>
          <w:kern w:val="0"/>
          <w:szCs w:val="24"/>
        </w:rPr>
        <w:t>(</w:t>
      </w:r>
      <w:r w:rsidRPr="00A842B9">
        <w:rPr>
          <w:rFonts w:ascii="Cambria Math" w:eastAsia="DengXian" w:hAnsi="Cambria Math" w:cs="Cambria Math"/>
          <w:kern w:val="0"/>
          <w:szCs w:val="24"/>
        </w:rPr>
        <w:t>𝛽𝑥</w:t>
      </w:r>
      <w:r w:rsidRPr="00A842B9">
        <w:rPr>
          <w:rFonts w:eastAsia="DengXian"/>
          <w:kern w:val="0"/>
          <w:szCs w:val="24"/>
        </w:rPr>
        <w:t xml:space="preserve">) </w:t>
      </w:r>
      <w:r w:rsidRPr="00A842B9">
        <w:rPr>
          <w:rFonts w:eastAsia="DengXian"/>
          <w:kern w:val="0"/>
          <w:szCs w:val="24"/>
        </w:rPr>
        <w:tab/>
      </w:r>
      <w:r w:rsidRPr="00A842B9">
        <w:rPr>
          <w:rFonts w:eastAsia="DengXian"/>
          <w:kern w:val="0"/>
          <w:szCs w:val="24"/>
        </w:rPr>
        <w:tab/>
        <w:t xml:space="preserve"> (2-2)</w:t>
      </w:r>
    </w:p>
    <w:p w14:paraId="070B262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488F6DE5" w14:textId="79AB1F0F" w:rsidR="00A842B9" w:rsidRPr="00A0788C" w:rsidRDefault="00A842B9" w:rsidP="00A0788C">
      <w:pPr>
        <w:widowControl/>
        <w:spacing w:after="160" w:line="259" w:lineRule="auto"/>
        <w:ind w:firstLineChars="0" w:firstLine="0"/>
        <w:jc w:val="center"/>
        <w:rPr>
          <w:rFonts w:eastAsia="DengXian"/>
          <w:kern w:val="0"/>
          <w:szCs w:val="24"/>
        </w:rPr>
      </w:pPr>
      <m:oMath>
        <m:r>
          <w:rPr>
            <w:rFonts w:ascii="Cambria Math" w:eastAsia="DengXian" w:hAnsi="Cambria Math"/>
            <w:kern w:val="0"/>
            <w:szCs w:val="24"/>
          </w:rPr>
          <m:t xml:space="preserve">h - swish(x) = x  </m:t>
        </m:r>
        <m:f>
          <m:fPr>
            <m:ctrlPr>
              <w:rPr>
                <w:rFonts w:ascii="Cambria Math" w:eastAsia="DengXian" w:hAnsi="Cambria Math"/>
                <w:kern w:val="0"/>
                <w:szCs w:val="24"/>
              </w:rPr>
            </m:ctrlPr>
          </m:fPr>
          <m:num>
            <m:r>
              <m:rPr>
                <m:sty m:val="p"/>
              </m:rPr>
              <w:rPr>
                <w:rFonts w:ascii="Cambria Math" w:eastAsia="DengXian" w:hAnsi="Cambria Math"/>
                <w:kern w:val="0"/>
                <w:szCs w:val="24"/>
              </w:rPr>
              <m:t>ReLU 6(x + 3)</m:t>
            </m:r>
          </m:num>
          <m:den>
            <m:r>
              <m:rPr>
                <m:sty m:val="p"/>
              </m:rPr>
              <w:rPr>
                <w:rFonts w:ascii="Cambria Math" w:eastAsia="DengXian" w:hAnsi="Cambria Math"/>
                <w:kern w:val="0"/>
                <w:szCs w:val="24"/>
              </w:rPr>
              <m:t>6</m:t>
            </m:r>
          </m:den>
        </m:f>
      </m:oMath>
      <w:r w:rsidRPr="00A842B9">
        <w:rPr>
          <w:rFonts w:eastAsia="DengXian"/>
          <w:kern w:val="0"/>
          <w:szCs w:val="24"/>
        </w:rPr>
        <w:tab/>
        <w:t xml:space="preserve"> (2-3)</w:t>
      </w:r>
    </w:p>
    <w:p w14:paraId="4FA7CF63" w14:textId="200AE97F" w:rsidR="00A0788C" w:rsidRPr="00D31114" w:rsidRDefault="00A0788C" w:rsidP="00515329">
      <w:pPr>
        <w:pStyle w:val="Heading3"/>
        <w:spacing w:before="120"/>
      </w:pPr>
      <w:bookmarkStart w:id="96" w:name="_Toc135133248"/>
      <w:r w:rsidRPr="00A0788C">
        <w:t>DenseNet Network</w:t>
      </w:r>
      <w:bookmarkEnd w:id="96"/>
    </w:p>
    <w:p w14:paraId="65503C78"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Evaluation of DenseNet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ResNet,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522CB96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It should be pointed out that the concept that underpins the DenseNet network is comparable to that which underpins the ResNet network. Both networks include shortcuts between the front and back layers; however, the intensive connections that are established between the first and subsequent layers are a key difference. The diagram in the figure section shows that DenseNet's overarching structure is made up of DenseBlocks and Transitions. This can be seen in the diagram.</w:t>
      </w:r>
    </w:p>
    <w:p w14:paraId="18D1C79D"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noProof/>
          <w:kern w:val="0"/>
          <w:szCs w:val="24"/>
        </w:rPr>
        <w:drawing>
          <wp:anchor distT="0" distB="0" distL="114300" distR="114300" simplePos="0" relativeHeight="251730944" behindDoc="1" locked="0" layoutInCell="1" allowOverlap="1" wp14:anchorId="08A51744" wp14:editId="407A3E48">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42E39D0A" w14:textId="77777777" w:rsidR="00A0788C" w:rsidRPr="00A0788C" w:rsidRDefault="00A0788C" w:rsidP="00A0788C">
      <w:pPr>
        <w:widowControl/>
        <w:spacing w:after="160" w:line="259" w:lineRule="auto"/>
        <w:ind w:firstLineChars="0" w:firstLine="0"/>
        <w:jc w:val="center"/>
        <w:rPr>
          <w:rFonts w:eastAsia="DengXian"/>
          <w:i/>
          <w:iCs/>
          <w:kern w:val="0"/>
          <w:szCs w:val="24"/>
        </w:rPr>
      </w:pPr>
      <w:r w:rsidRPr="00A0788C">
        <w:rPr>
          <w:rFonts w:eastAsia="DengXian"/>
          <w:i/>
          <w:iCs/>
          <w:kern w:val="0"/>
          <w:szCs w:val="24"/>
        </w:rPr>
        <w:t>Figure 3.10; DenseNet Basic Structure Chart</w:t>
      </w:r>
    </w:p>
    <w:p w14:paraId="310C5BA8" w14:textId="77777777" w:rsidR="00A0788C" w:rsidRPr="00A0788C" w:rsidRDefault="00A0788C" w:rsidP="00A0788C">
      <w:pPr>
        <w:widowControl/>
        <w:spacing w:after="160" w:line="259" w:lineRule="auto"/>
        <w:ind w:firstLineChars="0" w:firstLine="0"/>
        <w:rPr>
          <w:rFonts w:eastAsia="DengXian"/>
          <w:kern w:val="0"/>
          <w:szCs w:val="24"/>
        </w:rPr>
      </w:pPr>
    </w:p>
    <w:p w14:paraId="4224F96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When an input picture X0 has been processed by a neural network consisting of L layers, the non-linear fluctuations that occur at each layer I are stored as the variable Hi().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Xi may be represented by the following mathematical expressions:</w:t>
      </w:r>
    </w:p>
    <w:p w14:paraId="1F808ED4" w14:textId="77777777" w:rsidR="00A0788C" w:rsidRPr="00A0788C" w:rsidRDefault="00A0788C" w:rsidP="00A0788C">
      <w:pPr>
        <w:widowControl/>
        <w:spacing w:after="160" w:line="259" w:lineRule="auto"/>
        <w:ind w:firstLineChars="0" w:firstLine="0"/>
        <w:jc w:val="left"/>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rPr>
        <w:t xml:space="preserve"> =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 xml:space="preserve"> (2-4) </w:t>
      </w:r>
    </w:p>
    <w:p w14:paraId="21F42D84"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ResNet was the first network protocol to implement a jumping connection and inherited identification features from the layer below it.</w:t>
      </w:r>
    </w:p>
    <w:p w14:paraId="2F82D3E8" w14:textId="77777777" w:rsidR="00A0788C" w:rsidRPr="00A0788C" w:rsidRDefault="00A0788C" w:rsidP="00A0788C">
      <w:pPr>
        <w:widowControl/>
        <w:spacing w:after="160" w:line="259" w:lineRule="auto"/>
        <w:ind w:left="720" w:firstLineChars="0" w:firstLine="720"/>
        <w:jc w:val="center"/>
        <w:rPr>
          <w:rFonts w:eastAsia="DengXian"/>
          <w:kern w:val="0"/>
          <w:szCs w:val="24"/>
        </w:rPr>
      </w:pPr>
      <w:r w:rsidRPr="00A0788C">
        <w:rPr>
          <w:rFonts w:ascii="Cambria Math" w:eastAsia="DengXian" w:hAnsi="Cambria Math" w:cs="Cambria Math"/>
          <w:kern w:val="0"/>
          <w:szCs w:val="24"/>
        </w:rPr>
        <w:lastRenderedPageBreak/>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vertAlign w:val="subscript"/>
        </w:rPr>
        <w:tab/>
      </w:r>
      <w:r w:rsidRPr="00A0788C">
        <w:rPr>
          <w:rFonts w:eastAsia="DengXian"/>
          <w:kern w:val="0"/>
          <w:szCs w:val="24"/>
          <w:vertAlign w:val="subscript"/>
        </w:rPr>
        <w:tab/>
      </w:r>
      <w:r w:rsidRPr="00A0788C">
        <w:rPr>
          <w:rFonts w:eastAsia="DengXian"/>
          <w:kern w:val="0"/>
          <w:szCs w:val="24"/>
        </w:rPr>
        <w:tab/>
        <w:t xml:space="preserve"> (2-5)</w:t>
      </w:r>
    </w:p>
    <w:p w14:paraId="4908328A"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One of the most significant advantages of ResNet is that the gradient may return to the level it was at over a very short connection. In Dense-Block, the input of the I layer is linked to the output of all layers that came before it, and this output is recorded as the following:</w:t>
      </w:r>
    </w:p>
    <w:p w14:paraId="5A87A801"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0</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(2-6)</w:t>
      </w:r>
    </w:p>
    <w:p w14:paraId="21452055"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Among these, [] is the symbol for the splicing operation, also known as concatenation. This operation combines all of the output feature maps on the channel dimension, which ranges from X0 to Xi1. The BN+ReLU+33Conv structure is used by the nonlinear combination function H() that is part of DenseBlock. At the completion of each layer of volume in the DenseBlock, a k feature map is exported. To put it another way, each layer contains k volume of space. The growth rate, also known as the growth rate in DenseNet, is denoted by the letter k, and it serves as a super parameter for the model.</w:t>
      </w:r>
    </w:p>
    <w:p w14:paraId="73F61AEB" w14:textId="77777777" w:rsidR="00A0788C" w:rsidRPr="00A0788C" w:rsidRDefault="00A0788C" w:rsidP="00A0788C">
      <w:pPr>
        <w:widowControl/>
        <w:spacing w:after="160" w:line="259" w:lineRule="auto"/>
        <w:ind w:firstLineChars="0" w:firstLine="0"/>
        <w:rPr>
          <w:rFonts w:eastAsia="DengXian"/>
          <w:kern w:val="0"/>
          <w:szCs w:val="24"/>
        </w:rPr>
      </w:pPr>
    </w:p>
    <w:p w14:paraId="4373927F" w14:textId="77777777" w:rsidR="00A0788C" w:rsidRPr="00A0788C" w:rsidRDefault="00A0788C" w:rsidP="00A0788C">
      <w:pPr>
        <w:widowControl/>
        <w:spacing w:after="160" w:line="259" w:lineRule="auto"/>
        <w:ind w:firstLineChars="0" w:firstLine="0"/>
        <w:jc w:val="center"/>
        <w:rPr>
          <w:rFonts w:eastAsia="DengXian"/>
          <w:kern w:val="0"/>
          <w:szCs w:val="24"/>
        </w:rPr>
      </w:pPr>
      <w:r w:rsidRPr="00A0788C">
        <w:rPr>
          <w:rFonts w:eastAsia="DengXian"/>
          <w:noProof/>
          <w:kern w:val="0"/>
          <w:szCs w:val="24"/>
        </w:rPr>
        <w:drawing>
          <wp:anchor distT="0" distB="0" distL="114300" distR="114300" simplePos="0" relativeHeight="251731968" behindDoc="1" locked="0" layoutInCell="1" allowOverlap="1" wp14:anchorId="2CB41AF0" wp14:editId="147A274E">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Pr="00A0788C">
        <w:rPr>
          <w:rFonts w:eastAsia="DengXian"/>
          <w:kern w:val="0"/>
          <w:szCs w:val="24"/>
        </w:rPr>
        <w:t>Table 3-1 DenseNet121 Model Structure</w:t>
      </w:r>
    </w:p>
    <w:p w14:paraId="43C7E5FB" w14:textId="77777777" w:rsidR="00A0788C" w:rsidRPr="00A0788C" w:rsidRDefault="00A0788C" w:rsidP="00A0788C">
      <w:pPr>
        <w:widowControl/>
        <w:spacing w:after="160" w:line="259" w:lineRule="auto"/>
        <w:ind w:firstLineChars="0" w:firstLine="0"/>
        <w:rPr>
          <w:rFonts w:eastAsia="DengXian"/>
          <w:kern w:val="0"/>
          <w:szCs w:val="24"/>
        </w:rPr>
      </w:pPr>
    </w:p>
    <w:p w14:paraId="66CEB1D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Each architecture in the DenseNet architecture is made up of four DenseBlocks, and these DenseBlocks have a varied number of layers. For example, the DenseNet-121 has a layer configuration of [6, 12, 24, 50] in each of the four dense blocks, but the DenseNet-169 has layers configured in the following way: [6, 12, 32, 32]. After the first 7x7 stride-2 Conv Layer in the DenseNet design is a 3x3 stride-2 MaxPooling layer. This is the beginning of the architecture. The last dense block is preceded by a Classification Layer, which is responsible for carrying out the classification procedure by using the feature maps obtained from each of the network's layers in turn.</w:t>
      </w:r>
    </w:p>
    <w:p w14:paraId="22894EE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lastRenderedPageBreak/>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BBB4A1F" w14:textId="4C3B9926" w:rsidR="00A0788C" w:rsidRPr="00AE353D" w:rsidRDefault="00A0788C" w:rsidP="00515329">
      <w:pPr>
        <w:pStyle w:val="Heading2"/>
        <w:spacing w:before="240" w:after="120"/>
      </w:pPr>
      <w:bookmarkStart w:id="97" w:name="_Toc135133249"/>
      <w:r w:rsidRPr="00AE353D">
        <w:t>Summary</w:t>
      </w:r>
      <w:bookmarkEnd w:id="97"/>
      <w:r w:rsidRPr="00AE353D">
        <w:t xml:space="preserve"> </w:t>
      </w:r>
    </w:p>
    <w:p w14:paraId="432EB03E"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This chapter provides a detailed analysis of the theoretical underpinnings of deep learning's use of convolutional neural networks. It investigates and analyzes five traditional models of convolutional neural networks, including the VGG network, the GoogLeNet network, the ResNet network, the MobileNet network, and the DenseNet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7B97A080" w14:textId="712C1542"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br/>
      </w:r>
    </w:p>
    <w:p w14:paraId="68473DA5" w14:textId="27932330" w:rsidR="00A842B9" w:rsidRDefault="00A842B9" w:rsidP="00A842B9">
      <w:pPr>
        <w:pStyle w:val="ListParagraph"/>
        <w:widowControl/>
        <w:spacing w:after="160" w:line="259" w:lineRule="auto"/>
        <w:ind w:left="540" w:firstLineChars="0" w:firstLine="0"/>
        <w:rPr>
          <w:rFonts w:eastAsia="DengXian"/>
          <w:kern w:val="0"/>
          <w:szCs w:val="24"/>
        </w:rPr>
      </w:pPr>
    </w:p>
    <w:p w14:paraId="52B9A79A" w14:textId="71FAF6CD" w:rsidR="00A842B9" w:rsidRDefault="00A842B9" w:rsidP="00A842B9">
      <w:pPr>
        <w:pStyle w:val="ListParagraph"/>
        <w:widowControl/>
        <w:spacing w:after="160" w:line="259" w:lineRule="auto"/>
        <w:ind w:left="540" w:firstLineChars="0" w:firstLine="0"/>
        <w:rPr>
          <w:rFonts w:eastAsia="DengXian"/>
          <w:kern w:val="0"/>
          <w:szCs w:val="24"/>
        </w:rPr>
      </w:pPr>
    </w:p>
    <w:p w14:paraId="43DAFC4D" w14:textId="051AF780" w:rsidR="00A842B9" w:rsidRDefault="00A842B9" w:rsidP="00A842B9">
      <w:pPr>
        <w:pStyle w:val="ListParagraph"/>
        <w:widowControl/>
        <w:spacing w:after="160" w:line="259" w:lineRule="auto"/>
        <w:ind w:left="540" w:firstLineChars="0" w:firstLine="0"/>
        <w:rPr>
          <w:rFonts w:eastAsia="DengXian"/>
          <w:kern w:val="0"/>
          <w:szCs w:val="24"/>
        </w:rPr>
      </w:pPr>
    </w:p>
    <w:p w14:paraId="76959B40" w14:textId="57F247B0" w:rsidR="00A842B9" w:rsidRDefault="00A842B9" w:rsidP="00A842B9">
      <w:pPr>
        <w:pStyle w:val="ListParagraph"/>
        <w:widowControl/>
        <w:spacing w:after="160" w:line="259" w:lineRule="auto"/>
        <w:ind w:left="540" w:firstLineChars="0" w:firstLine="0"/>
        <w:rPr>
          <w:rFonts w:eastAsia="DengXian"/>
          <w:kern w:val="0"/>
          <w:szCs w:val="24"/>
        </w:rPr>
      </w:pPr>
    </w:p>
    <w:p w14:paraId="04B51D5B" w14:textId="408E72C5" w:rsidR="00A842B9" w:rsidRDefault="00A842B9" w:rsidP="00A842B9">
      <w:pPr>
        <w:pStyle w:val="ListParagraph"/>
        <w:widowControl/>
        <w:spacing w:after="160" w:line="259" w:lineRule="auto"/>
        <w:ind w:left="540" w:firstLineChars="0" w:firstLine="0"/>
        <w:rPr>
          <w:rFonts w:eastAsia="DengXian"/>
          <w:kern w:val="0"/>
          <w:szCs w:val="24"/>
        </w:rPr>
      </w:pPr>
    </w:p>
    <w:p w14:paraId="33D5BA6C" w14:textId="295D8652" w:rsidR="00A0788C" w:rsidRDefault="00A0788C" w:rsidP="00A842B9">
      <w:pPr>
        <w:pStyle w:val="ListParagraph"/>
        <w:widowControl/>
        <w:spacing w:after="160" w:line="259" w:lineRule="auto"/>
        <w:ind w:left="540" w:firstLineChars="0" w:firstLine="0"/>
        <w:rPr>
          <w:rFonts w:eastAsia="DengXian"/>
          <w:kern w:val="0"/>
          <w:szCs w:val="24"/>
        </w:rPr>
      </w:pPr>
    </w:p>
    <w:p w14:paraId="03F6BD67" w14:textId="2BCCC214" w:rsidR="00A0788C" w:rsidRDefault="00A0788C" w:rsidP="00A842B9">
      <w:pPr>
        <w:pStyle w:val="ListParagraph"/>
        <w:widowControl/>
        <w:spacing w:after="160" w:line="259" w:lineRule="auto"/>
        <w:ind w:left="540" w:firstLineChars="0" w:firstLine="0"/>
        <w:rPr>
          <w:rFonts w:eastAsia="DengXian"/>
          <w:kern w:val="0"/>
          <w:szCs w:val="24"/>
        </w:rPr>
      </w:pPr>
    </w:p>
    <w:p w14:paraId="693E52CE" w14:textId="16FB8500" w:rsidR="00A0788C" w:rsidRDefault="00A0788C" w:rsidP="00A842B9">
      <w:pPr>
        <w:pStyle w:val="ListParagraph"/>
        <w:widowControl/>
        <w:spacing w:after="160" w:line="259" w:lineRule="auto"/>
        <w:ind w:left="540" w:firstLineChars="0" w:firstLine="0"/>
        <w:rPr>
          <w:rFonts w:eastAsia="DengXian"/>
          <w:kern w:val="0"/>
          <w:szCs w:val="24"/>
        </w:rPr>
      </w:pPr>
    </w:p>
    <w:p w14:paraId="4A2A1483" w14:textId="4B61B251" w:rsidR="00A0788C" w:rsidRDefault="00A0788C" w:rsidP="00A842B9">
      <w:pPr>
        <w:pStyle w:val="ListParagraph"/>
        <w:widowControl/>
        <w:spacing w:after="160" w:line="259" w:lineRule="auto"/>
        <w:ind w:left="540" w:firstLineChars="0" w:firstLine="0"/>
        <w:rPr>
          <w:rFonts w:eastAsia="DengXian"/>
          <w:kern w:val="0"/>
          <w:szCs w:val="24"/>
        </w:rPr>
      </w:pPr>
    </w:p>
    <w:p w14:paraId="7E02A743" w14:textId="46D7AD60" w:rsidR="00A0788C" w:rsidRDefault="00A0788C" w:rsidP="00A842B9">
      <w:pPr>
        <w:pStyle w:val="ListParagraph"/>
        <w:widowControl/>
        <w:spacing w:after="160" w:line="259" w:lineRule="auto"/>
        <w:ind w:left="540" w:firstLineChars="0" w:firstLine="0"/>
        <w:rPr>
          <w:rFonts w:eastAsia="DengXian"/>
          <w:kern w:val="0"/>
          <w:szCs w:val="24"/>
        </w:rPr>
      </w:pPr>
    </w:p>
    <w:p w14:paraId="5B23156A" w14:textId="6BF95FAB" w:rsidR="00A0788C" w:rsidRDefault="00A0788C" w:rsidP="00A842B9">
      <w:pPr>
        <w:pStyle w:val="ListParagraph"/>
        <w:widowControl/>
        <w:spacing w:after="160" w:line="259" w:lineRule="auto"/>
        <w:ind w:left="540" w:firstLineChars="0" w:firstLine="0"/>
        <w:rPr>
          <w:rFonts w:eastAsia="DengXian"/>
          <w:kern w:val="0"/>
          <w:szCs w:val="24"/>
        </w:rPr>
      </w:pPr>
    </w:p>
    <w:p w14:paraId="58D80CFE" w14:textId="73775F6F" w:rsidR="00A0788C" w:rsidRDefault="00A0788C" w:rsidP="00A842B9">
      <w:pPr>
        <w:pStyle w:val="ListParagraph"/>
        <w:widowControl/>
        <w:spacing w:after="160" w:line="259" w:lineRule="auto"/>
        <w:ind w:left="540" w:firstLineChars="0" w:firstLine="0"/>
        <w:rPr>
          <w:rFonts w:eastAsia="DengXian"/>
          <w:kern w:val="0"/>
          <w:szCs w:val="24"/>
        </w:rPr>
      </w:pPr>
    </w:p>
    <w:p w14:paraId="45952C7F" w14:textId="06D8D1B1" w:rsidR="00A0788C" w:rsidRDefault="00A0788C" w:rsidP="00A842B9">
      <w:pPr>
        <w:pStyle w:val="ListParagraph"/>
        <w:widowControl/>
        <w:spacing w:after="160" w:line="259" w:lineRule="auto"/>
        <w:ind w:left="540" w:firstLineChars="0" w:firstLine="0"/>
        <w:rPr>
          <w:rFonts w:eastAsia="DengXian"/>
          <w:kern w:val="0"/>
          <w:szCs w:val="24"/>
        </w:rPr>
      </w:pPr>
    </w:p>
    <w:p w14:paraId="46F126B4" w14:textId="2C669218" w:rsidR="00A0788C" w:rsidRDefault="00A0788C" w:rsidP="00A842B9">
      <w:pPr>
        <w:pStyle w:val="ListParagraph"/>
        <w:widowControl/>
        <w:spacing w:after="160" w:line="259" w:lineRule="auto"/>
        <w:ind w:left="540" w:firstLineChars="0" w:firstLine="0"/>
        <w:rPr>
          <w:rFonts w:eastAsia="DengXian"/>
          <w:kern w:val="0"/>
          <w:szCs w:val="24"/>
        </w:rPr>
      </w:pPr>
    </w:p>
    <w:p w14:paraId="75FF803A" w14:textId="65E72548" w:rsidR="00A0788C" w:rsidRDefault="00A0788C" w:rsidP="00A842B9">
      <w:pPr>
        <w:pStyle w:val="ListParagraph"/>
        <w:widowControl/>
        <w:spacing w:after="160" w:line="259" w:lineRule="auto"/>
        <w:ind w:left="540" w:firstLineChars="0" w:firstLine="0"/>
        <w:rPr>
          <w:rFonts w:eastAsia="DengXian"/>
          <w:kern w:val="0"/>
          <w:szCs w:val="24"/>
        </w:rPr>
      </w:pPr>
    </w:p>
    <w:p w14:paraId="6F8E30DE" w14:textId="3CF59C33" w:rsidR="00A0788C" w:rsidRDefault="00A0788C" w:rsidP="00A842B9">
      <w:pPr>
        <w:pStyle w:val="ListParagraph"/>
        <w:widowControl/>
        <w:spacing w:after="160" w:line="259" w:lineRule="auto"/>
        <w:ind w:left="540" w:firstLineChars="0" w:firstLine="0"/>
        <w:rPr>
          <w:rFonts w:eastAsia="DengXian"/>
          <w:kern w:val="0"/>
          <w:szCs w:val="24"/>
        </w:rPr>
      </w:pPr>
    </w:p>
    <w:p w14:paraId="35762B91" w14:textId="117227C1" w:rsidR="00A0788C" w:rsidRDefault="00A0788C" w:rsidP="00A842B9">
      <w:pPr>
        <w:pStyle w:val="ListParagraph"/>
        <w:widowControl/>
        <w:spacing w:after="160" w:line="259" w:lineRule="auto"/>
        <w:ind w:left="540" w:firstLineChars="0" w:firstLine="0"/>
        <w:rPr>
          <w:rFonts w:eastAsia="DengXian"/>
          <w:kern w:val="0"/>
          <w:szCs w:val="24"/>
        </w:rPr>
      </w:pPr>
    </w:p>
    <w:p w14:paraId="636BD4ED" w14:textId="3AD482AE" w:rsidR="00A0788C" w:rsidRDefault="00A0788C" w:rsidP="00A842B9">
      <w:pPr>
        <w:pStyle w:val="ListParagraph"/>
        <w:widowControl/>
        <w:spacing w:after="160" w:line="259" w:lineRule="auto"/>
        <w:ind w:left="540" w:firstLineChars="0" w:firstLine="0"/>
        <w:rPr>
          <w:rFonts w:eastAsia="DengXian"/>
          <w:kern w:val="0"/>
          <w:szCs w:val="24"/>
        </w:rPr>
      </w:pPr>
    </w:p>
    <w:p w14:paraId="05A62D59" w14:textId="77777777" w:rsidR="00A0788C" w:rsidRDefault="00A0788C" w:rsidP="00A842B9">
      <w:pPr>
        <w:pStyle w:val="ListParagraph"/>
        <w:widowControl/>
        <w:spacing w:after="160" w:line="259" w:lineRule="auto"/>
        <w:ind w:left="540" w:firstLineChars="0" w:firstLine="0"/>
        <w:rPr>
          <w:rFonts w:eastAsia="DengXian"/>
          <w:kern w:val="0"/>
          <w:szCs w:val="24"/>
        </w:rPr>
      </w:pPr>
    </w:p>
    <w:p w14:paraId="6F7D3731" w14:textId="07DE4941" w:rsidR="00A842B9" w:rsidRDefault="00A842B9" w:rsidP="00A842B9">
      <w:pPr>
        <w:pStyle w:val="ListParagraph"/>
        <w:widowControl/>
        <w:spacing w:after="160" w:line="259" w:lineRule="auto"/>
        <w:ind w:left="540" w:firstLineChars="0" w:firstLine="0"/>
        <w:rPr>
          <w:rFonts w:eastAsia="DengXian"/>
          <w:kern w:val="0"/>
          <w:szCs w:val="24"/>
        </w:rPr>
      </w:pPr>
    </w:p>
    <w:p w14:paraId="75ACEF31" w14:textId="7C5DEF22" w:rsidR="00A842B9" w:rsidRDefault="00A842B9" w:rsidP="00A842B9">
      <w:pPr>
        <w:pStyle w:val="ListParagraph"/>
        <w:widowControl/>
        <w:spacing w:after="160" w:line="259" w:lineRule="auto"/>
        <w:ind w:left="540" w:firstLineChars="0" w:firstLine="0"/>
        <w:rPr>
          <w:rFonts w:eastAsia="DengXian"/>
          <w:kern w:val="0"/>
          <w:szCs w:val="24"/>
        </w:rPr>
      </w:pPr>
    </w:p>
    <w:p w14:paraId="3AABE64F" w14:textId="21024113" w:rsidR="00A842B9" w:rsidRDefault="00A842B9" w:rsidP="00A842B9">
      <w:pPr>
        <w:pStyle w:val="ListParagraph"/>
        <w:widowControl/>
        <w:spacing w:after="160" w:line="259" w:lineRule="auto"/>
        <w:ind w:left="540" w:firstLineChars="0" w:firstLine="0"/>
        <w:rPr>
          <w:rFonts w:eastAsia="DengXian"/>
          <w:kern w:val="0"/>
          <w:szCs w:val="24"/>
        </w:rPr>
      </w:pPr>
    </w:p>
    <w:p w14:paraId="6E872C00" w14:textId="3189A977" w:rsidR="00A842B9" w:rsidRDefault="00A842B9" w:rsidP="00A842B9">
      <w:pPr>
        <w:pStyle w:val="ListParagraph"/>
        <w:widowControl/>
        <w:spacing w:after="160" w:line="259" w:lineRule="auto"/>
        <w:ind w:left="540" w:firstLineChars="0" w:firstLine="0"/>
        <w:rPr>
          <w:rFonts w:eastAsia="DengXian"/>
          <w:kern w:val="0"/>
          <w:szCs w:val="24"/>
        </w:rPr>
      </w:pPr>
    </w:p>
    <w:p w14:paraId="0936F9B3" w14:textId="65D66893" w:rsidR="00A842B9" w:rsidRDefault="00A842B9" w:rsidP="00A842B9">
      <w:pPr>
        <w:pStyle w:val="ListParagraph"/>
        <w:widowControl/>
        <w:spacing w:after="160" w:line="259" w:lineRule="auto"/>
        <w:ind w:left="540" w:firstLineChars="0" w:firstLine="0"/>
        <w:rPr>
          <w:rFonts w:eastAsia="DengXian"/>
          <w:kern w:val="0"/>
          <w:szCs w:val="24"/>
        </w:rPr>
      </w:pPr>
    </w:p>
    <w:p w14:paraId="31EDEAAB" w14:textId="77777777" w:rsidR="00E377A1" w:rsidRDefault="00E377A1">
      <w:pPr>
        <w:ind w:firstLine="480"/>
        <w:sectPr w:rsidR="00E377A1">
          <w:headerReference w:type="even" r:id="rId50"/>
          <w:headerReference w:type="default" r:id="rId5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98" w:name="_Toc156291155"/>
      <w:bookmarkStart w:id="99" w:name="_Toc156292007"/>
      <w:bookmarkStart w:id="100" w:name="_Toc163533799"/>
    </w:p>
    <w:p w14:paraId="4D6C8538" w14:textId="111F25B4" w:rsidR="00A40AF1" w:rsidRDefault="00A40AF1" w:rsidP="00A40AF1">
      <w:pPr>
        <w:pStyle w:val="Heading1"/>
        <w:spacing w:beforeLines="200" w:before="480" w:afterLines="100" w:after="240"/>
        <w:ind w:left="0"/>
      </w:pPr>
      <w:bookmarkStart w:id="101" w:name="_Toc135133250"/>
      <w:bookmarkEnd w:id="98"/>
      <w:bookmarkEnd w:id="99"/>
      <w:bookmarkEnd w:id="100"/>
      <w:r>
        <w:lastRenderedPageBreak/>
        <w:t>Chapter 4</w:t>
      </w:r>
      <w:bookmarkStart w:id="102" w:name="_Toc132018318"/>
      <w:bookmarkEnd w:id="101"/>
    </w:p>
    <w:p w14:paraId="7ECDA434" w14:textId="56AFDD8C" w:rsidR="00A40AF1" w:rsidRPr="00A40AF1" w:rsidRDefault="00A40AF1" w:rsidP="00515329">
      <w:pPr>
        <w:pStyle w:val="Heading2"/>
        <w:spacing w:before="240" w:after="120"/>
      </w:pPr>
      <w:bookmarkStart w:id="103" w:name="_Toc135133251"/>
      <w:r w:rsidRPr="00A40AF1">
        <w:t>Proposed Network Name:  NanoNet</w:t>
      </w:r>
      <w:bookmarkEnd w:id="102"/>
      <w:bookmarkEnd w:id="103"/>
    </w:p>
    <w:p w14:paraId="1E9EE508" w14:textId="70318680" w:rsidR="00F00134" w:rsidRPr="000F23EC" w:rsidRDefault="00F00134" w:rsidP="00515329">
      <w:pPr>
        <w:pStyle w:val="Heading2"/>
        <w:spacing w:before="240" w:after="120"/>
      </w:pPr>
      <w:bookmarkStart w:id="104" w:name="_Toc132018319"/>
      <w:bookmarkStart w:id="105" w:name="_Toc135133252"/>
      <w:r w:rsidRPr="000F23EC">
        <w:t>NETWORK ARCHITECTURE</w:t>
      </w:r>
      <w:bookmarkEnd w:id="104"/>
      <w:bookmarkEnd w:id="105"/>
      <w:r w:rsidRPr="000F23EC">
        <w:t xml:space="preserve"> </w:t>
      </w:r>
    </w:p>
    <w:p w14:paraId="36F3044F" w14:textId="77777777" w:rsidR="00632634" w:rsidRDefault="00F00134" w:rsidP="00F00134">
      <w:pPr>
        <w:widowControl/>
        <w:spacing w:after="160" w:line="259" w:lineRule="auto"/>
        <w:ind w:firstLineChars="0" w:firstLine="0"/>
        <w:rPr>
          <w:rFonts w:eastAsia="DengXian"/>
          <w:kern w:val="0"/>
          <w:szCs w:val="24"/>
        </w:rPr>
      </w:pPr>
      <w:r w:rsidRPr="00F00134">
        <w:rPr>
          <w:rFonts w:eastAsia="DengXian"/>
          <w:noProof/>
          <w:kern w:val="0"/>
          <w:szCs w:val="24"/>
        </w:rPr>
        <w:drawing>
          <wp:anchor distT="0" distB="0" distL="114300" distR="114300" simplePos="0" relativeHeight="251734016" behindDoc="0" locked="0" layoutInCell="1" allowOverlap="1" wp14:anchorId="22497EC7" wp14:editId="799038B1">
            <wp:simplePos x="0" y="0"/>
            <wp:positionH relativeFrom="margin">
              <wp:posOffset>852805</wp:posOffset>
            </wp:positionH>
            <wp:positionV relativeFrom="paragraph">
              <wp:posOffset>1994535</wp:posOffset>
            </wp:positionV>
            <wp:extent cx="3978275" cy="4491990"/>
            <wp:effectExtent l="0" t="0" r="317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78275" cy="4491990"/>
                    </a:xfrm>
                    <a:prstGeom prst="rect">
                      <a:avLst/>
                    </a:prstGeom>
                  </pic:spPr>
                </pic:pic>
              </a:graphicData>
            </a:graphic>
            <wp14:sizeRelH relativeFrom="margin">
              <wp14:pctWidth>0</wp14:pctWidth>
            </wp14:sizeRelH>
            <wp14:sizeRelV relativeFrom="margin">
              <wp14:pctHeight>0</wp14:pctHeight>
            </wp14:sizeRelV>
          </wp:anchor>
        </w:drawing>
      </w:r>
      <w:r w:rsidRPr="00F00134">
        <w:rPr>
          <w:rFonts w:eastAsia="DengXian"/>
          <w:kern w:val="0"/>
          <w:szCs w:val="24"/>
        </w:rPr>
        <w:t xml:space="preserve">Figure 4.1 is a representation of the encoder-decoder approach that is employed by the design of NanoNet. As can be seen in Figure 1, the encoder of the network is a pre-trained model, which is then followed by three blocks of decoders. Transfer learning using previously trained models from ImageNet [34]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w:t>
      </w:r>
    </w:p>
    <w:p w14:paraId="2906E7C7" w14:textId="45E11E10" w:rsidR="00632634" w:rsidRDefault="00632634" w:rsidP="00F00134">
      <w:pPr>
        <w:widowControl/>
        <w:spacing w:after="160" w:line="259" w:lineRule="auto"/>
        <w:ind w:firstLineChars="0" w:firstLine="0"/>
        <w:rPr>
          <w:rFonts w:eastAsia="DengXian"/>
          <w:kern w:val="0"/>
          <w:szCs w:val="24"/>
        </w:rPr>
      </w:pPr>
      <w:r w:rsidRPr="00632634">
        <w:rPr>
          <w:rFonts w:eastAsia="DengXian"/>
          <w:kern w:val="0"/>
          <w:szCs w:val="24"/>
        </w:rPr>
        <w:t>Figure 4.1; Block diagram of (a) NanoNet architecture, and (b) Modified Residual block [</w:t>
      </w:r>
      <w:r>
        <w:rPr>
          <w:rFonts w:eastAsia="DengXian"/>
          <w:kern w:val="0"/>
          <w:szCs w:val="24"/>
        </w:rPr>
        <w:t>80</w:t>
      </w:r>
      <w:r w:rsidRPr="00632634">
        <w:rPr>
          <w:rFonts w:eastAsia="DengXian"/>
          <w:kern w:val="0"/>
          <w:szCs w:val="24"/>
        </w:rPr>
        <w:t>]</w:t>
      </w:r>
    </w:p>
    <w:p w14:paraId="3646C372" w14:textId="23F92B82"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necessary contextual information from the input, the decoder is in charge of producing the final output by making use of the contextual information that was obtained by the encoder.</w:t>
      </w:r>
    </w:p>
    <w:p w14:paraId="3B4D6772" w14:textId="77777777" w:rsidR="00F00134" w:rsidRPr="00F00134" w:rsidRDefault="00F00134" w:rsidP="00F00134">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06" w:name="_Toc132018320"/>
      <w:bookmarkStart w:id="107" w:name="_Toc135133253"/>
      <w:r w:rsidRPr="00F00134">
        <w:rPr>
          <w:rFonts w:eastAsia="DengXian Light"/>
          <w:bCs/>
          <w:color w:val="000000"/>
          <w:kern w:val="0"/>
          <w:sz w:val="28"/>
          <w:szCs w:val="28"/>
        </w:rPr>
        <w:lastRenderedPageBreak/>
        <w:t>MobileNetV2</w:t>
      </w:r>
      <w:bookmarkEnd w:id="106"/>
      <w:bookmarkEnd w:id="107"/>
    </w:p>
    <w:p w14:paraId="744CC0C4"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(ReLU)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F8C0E79"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7B1407C1"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the inverted residual block, there are three convolution layers: a 1 x 1 standard convolution, a 33 depth-wise convolution, and a 1 x 1 standard convolution. Every convolution has a ReLU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5412B4B2" w14:textId="1BD421E1"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08" w:name="_Toc132018321"/>
      <w:bookmarkStart w:id="109" w:name="_Toc135133254"/>
      <w:r w:rsidRPr="00F00134">
        <w:rPr>
          <w:rFonts w:eastAsia="DengXian Light"/>
          <w:bCs/>
          <w:color w:val="000000"/>
          <w:kern w:val="0"/>
          <w:sz w:val="28"/>
          <w:szCs w:val="28"/>
        </w:rPr>
        <w:t>Modified Residual Block</w:t>
      </w:r>
      <w:bookmarkEnd w:id="108"/>
      <w:bookmarkEnd w:id="109"/>
    </w:p>
    <w:p w14:paraId="6CAAF969"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first residual block is made up of a batch normalization, two 3 x 3 standard convolutions, and a ReLU activation function. A batch-normalization takes place immediately after the second convolution. After the execution of one more ReLU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762F2ECC"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0B23397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each of these convolutions, the number of filters is decreased by a factor of four, and then the batch normalization and the ReLU activation function are performed thereafter. A 3 x 3 convolution with bulk normalization is what is being used here. Now, with the help of the identity mapping, we are going to carry out an addition one element at a time. In conclusion, we will build a ReLU activation function, which will then be followed by a block including </w:t>
      </w:r>
      <w:r w:rsidRPr="00F00134">
        <w:rPr>
          <w:rFonts w:eastAsia="DengXian"/>
          <w:kern w:val="0"/>
          <w:szCs w:val="24"/>
        </w:rPr>
        <w:lastRenderedPageBreak/>
        <w:t>compression and excitation. The compression and excitation block raises the sensitivity of the map to more important features, which helps to enhance the overall quality of the feature map.</w:t>
      </w:r>
    </w:p>
    <w:p w14:paraId="5A285D34" w14:textId="5A40279F"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0" w:name="_Toc132018322"/>
      <w:bookmarkStart w:id="111" w:name="_Toc135133255"/>
      <w:r w:rsidRPr="00F00134">
        <w:rPr>
          <w:rFonts w:eastAsia="DengXian Light"/>
          <w:bCs/>
          <w:color w:val="000000"/>
          <w:kern w:val="0"/>
          <w:sz w:val="28"/>
          <w:szCs w:val="28"/>
        </w:rPr>
        <w:t>The NanoNet architecture</w:t>
      </w:r>
      <w:bookmarkEnd w:id="110"/>
      <w:bookmarkEnd w:id="111"/>
    </w:p>
    <w:p w14:paraId="598C86E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architecture of NanoNet is shown here by a block diagram, which can be seen in figure 4.1. In the architecture of NanoNet,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stride convolution to down sample the feature maps while gradually increasing the number of feature channels. This is done in order to maximize compression efficiency.</w:t>
      </w:r>
    </w:p>
    <w:p w14:paraId="7F20452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SoftMax activation function</w:t>
      </w:r>
    </w:p>
    <w:p w14:paraId="5F4180ED" w14:textId="7CD0C046"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three different NanoNet designs that we looked at are denoted by the letters A, B, and C respectively. The decoder block of each design is composed of a wide variety of feature channels. Depending on the functionality, NanoNet-A may use either 32, 64, or 128 channels. The maximum number of feature channels that may be used with NanoNet-B is either 32, 64, or 96. NanoNet-C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6EFBF29D" w14:textId="77777777" w:rsidR="00F00134" w:rsidRPr="00F00134" w:rsidRDefault="00F00134" w:rsidP="00F00134">
      <w:pPr>
        <w:widowControl/>
        <w:spacing w:after="160" w:line="259" w:lineRule="auto"/>
        <w:ind w:firstLineChars="0" w:firstLine="0"/>
        <w:jc w:val="left"/>
        <w:rPr>
          <w:rFonts w:eastAsia="DengXian"/>
          <w:kern w:val="0"/>
          <w:szCs w:val="24"/>
        </w:rPr>
      </w:pPr>
      <w:r w:rsidRPr="00F00134">
        <w:rPr>
          <w:rFonts w:eastAsia="DengXian"/>
          <w:kern w:val="0"/>
          <w:szCs w:val="24"/>
        </w:rPr>
        <w:t>Table 1; Publicly available endoscopic datasets used in our experiments</w:t>
      </w:r>
    </w:p>
    <w:tbl>
      <w:tblPr>
        <w:tblStyle w:val="TableGrid1"/>
        <w:tblW w:w="989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13"/>
        <w:gridCol w:w="1936"/>
        <w:gridCol w:w="5548"/>
      </w:tblGrid>
      <w:tr w:rsidR="00F00134" w:rsidRPr="00F00134" w14:paraId="4A351542" w14:textId="77777777" w:rsidTr="00AD3DAA">
        <w:trPr>
          <w:trHeight w:val="329"/>
        </w:trPr>
        <w:tc>
          <w:tcPr>
            <w:tcW w:w="2947" w:type="dxa"/>
          </w:tcPr>
          <w:p w14:paraId="52976E2A"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Dataset</w:t>
            </w:r>
          </w:p>
        </w:tc>
        <w:tc>
          <w:tcPr>
            <w:tcW w:w="2261" w:type="dxa"/>
          </w:tcPr>
          <w:p w14:paraId="166A2849"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Imaging Type</w:t>
            </w:r>
          </w:p>
        </w:tc>
        <w:tc>
          <w:tcPr>
            <w:tcW w:w="4689" w:type="dxa"/>
          </w:tcPr>
          <w:p w14:paraId="019848FF"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Availability</w:t>
            </w:r>
          </w:p>
        </w:tc>
      </w:tr>
      <w:tr w:rsidR="00F00134" w:rsidRPr="00F00134" w14:paraId="0FE6CED2" w14:textId="77777777" w:rsidTr="00AD3DAA">
        <w:trPr>
          <w:trHeight w:val="660"/>
        </w:trPr>
        <w:tc>
          <w:tcPr>
            <w:tcW w:w="2947" w:type="dxa"/>
          </w:tcPr>
          <w:p w14:paraId="717D6EC6"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KvasirCapsule-SEG</w:t>
            </w:r>
          </w:p>
        </w:tc>
        <w:tc>
          <w:tcPr>
            <w:tcW w:w="2261" w:type="dxa"/>
          </w:tcPr>
          <w:p w14:paraId="740F9983" w14:textId="77777777" w:rsidR="00F00134" w:rsidRPr="00F00134" w:rsidRDefault="00F00134" w:rsidP="00F00134">
            <w:pPr>
              <w:widowControl/>
              <w:spacing w:after="160" w:line="259" w:lineRule="auto"/>
              <w:ind w:firstLineChars="0" w:firstLine="0"/>
              <w:jc w:val="center"/>
              <w:rPr>
                <w:kern w:val="0"/>
                <w:szCs w:val="24"/>
              </w:rPr>
            </w:pPr>
          </w:p>
        </w:tc>
        <w:tc>
          <w:tcPr>
            <w:tcW w:w="4689" w:type="dxa"/>
          </w:tcPr>
          <w:p w14:paraId="158132E6"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https://www.dropbox.com/sh/hr46vieykbmvmkk/</w:t>
            </w:r>
          </w:p>
          <w:p w14:paraId="188A6238"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AAAs V8ECG0wq51Fpw3rYU 5a?dl=0</w:t>
            </w:r>
          </w:p>
        </w:tc>
      </w:tr>
      <w:tr w:rsidR="00F00134" w:rsidRPr="00F00134" w14:paraId="459C8CF2" w14:textId="77777777" w:rsidTr="00AD3DAA">
        <w:trPr>
          <w:trHeight w:val="530"/>
        </w:trPr>
        <w:tc>
          <w:tcPr>
            <w:tcW w:w="2947" w:type="dxa"/>
          </w:tcPr>
          <w:p w14:paraId="249904EA"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Kvasir-SEG</w:t>
            </w:r>
          </w:p>
        </w:tc>
        <w:tc>
          <w:tcPr>
            <w:tcW w:w="2261" w:type="dxa"/>
          </w:tcPr>
          <w:p w14:paraId="1D5E4872"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450E032C"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https://datasets.simula.no/kvasir-seg/</w:t>
            </w:r>
          </w:p>
        </w:tc>
      </w:tr>
      <w:tr w:rsidR="00F00134" w:rsidRPr="00F00134" w14:paraId="6426D411" w14:textId="77777777" w:rsidTr="00AD3DAA">
        <w:trPr>
          <w:trHeight w:val="827"/>
        </w:trPr>
        <w:tc>
          <w:tcPr>
            <w:tcW w:w="2947" w:type="dxa"/>
          </w:tcPr>
          <w:p w14:paraId="21D7F137"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lastRenderedPageBreak/>
              <w:t>2020 Medico automatic polyp segmentation challenge</w:t>
            </w:r>
          </w:p>
        </w:tc>
        <w:tc>
          <w:tcPr>
            <w:tcW w:w="2261" w:type="dxa"/>
          </w:tcPr>
          <w:p w14:paraId="744D8187"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5C6EFADF"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https://multimediaeval.github.io/editions/2020/tasks/</w:t>
            </w:r>
          </w:p>
          <w:p w14:paraId="289B2D55"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medico/</w:t>
            </w:r>
          </w:p>
        </w:tc>
      </w:tr>
      <w:tr w:rsidR="00F00134" w:rsidRPr="00F00134" w14:paraId="13BA9CC3" w14:textId="77777777" w:rsidTr="00AD3DAA">
        <w:trPr>
          <w:trHeight w:val="593"/>
        </w:trPr>
        <w:tc>
          <w:tcPr>
            <w:tcW w:w="2947" w:type="dxa"/>
          </w:tcPr>
          <w:p w14:paraId="40A2873D"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Endotect Challenge Dataset</w:t>
            </w:r>
          </w:p>
        </w:tc>
        <w:tc>
          <w:tcPr>
            <w:tcW w:w="2261" w:type="dxa"/>
          </w:tcPr>
          <w:p w14:paraId="362AFAB0"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29E00F6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https://endotect.com/</w:t>
            </w:r>
          </w:p>
        </w:tc>
      </w:tr>
      <w:tr w:rsidR="00F00134" w:rsidRPr="00F00134" w14:paraId="45DB8BBF" w14:textId="77777777" w:rsidTr="00AD3DAA">
        <w:trPr>
          <w:trHeight w:val="440"/>
        </w:trPr>
        <w:tc>
          <w:tcPr>
            <w:tcW w:w="2947" w:type="dxa"/>
          </w:tcPr>
          <w:p w14:paraId="791C91DE"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Kvasir-Instrument</w:t>
            </w:r>
          </w:p>
        </w:tc>
        <w:tc>
          <w:tcPr>
            <w:tcW w:w="2261" w:type="dxa"/>
          </w:tcPr>
          <w:p w14:paraId="5814F838"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37835EE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https://datasets.simula.no/kvasir-instrument/</w:t>
            </w:r>
          </w:p>
        </w:tc>
      </w:tr>
    </w:tbl>
    <w:p w14:paraId="4263FA0A" w14:textId="77777777" w:rsidR="00F00134" w:rsidRPr="00515329" w:rsidRDefault="00F00134" w:rsidP="00515329">
      <w:pPr>
        <w:pStyle w:val="Heading2"/>
        <w:spacing w:before="240" w:after="120"/>
      </w:pPr>
      <w:bookmarkStart w:id="112" w:name="_Toc132018323"/>
      <w:bookmarkStart w:id="113" w:name="_Toc135133256"/>
      <w:r w:rsidRPr="00515329">
        <w:t>Experimental Setup</w:t>
      </w:r>
      <w:bookmarkEnd w:id="112"/>
      <w:bookmarkEnd w:id="113"/>
    </w:p>
    <w:p w14:paraId="107C2AE0" w14:textId="77777777" w:rsidR="00F00134" w:rsidRPr="00F00134" w:rsidRDefault="00F00134" w:rsidP="00F00134">
      <w:pPr>
        <w:widowControl/>
        <w:spacing w:after="160" w:line="259" w:lineRule="auto"/>
        <w:ind w:firstLineChars="0" w:firstLine="0"/>
        <w:rPr>
          <w:rFonts w:eastAsia="DengXian"/>
          <w:kern w:val="0"/>
          <w:szCs w:val="24"/>
        </w:rPr>
      </w:pPr>
    </w:p>
    <w:p w14:paraId="068593A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this part, we will talk about the dataset that was used, the assessment criteria, the details of the implementation, and the data augmentation strategies.</w:t>
      </w:r>
    </w:p>
    <w:p w14:paraId="4D7EB4C0"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10E91B5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59CAC08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5248F8C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4A8CADF2" w14:textId="77777777" w:rsidR="00F00134" w:rsidRPr="00F00134" w:rsidRDefault="00F00134" w:rsidP="00515329">
      <w:pPr>
        <w:pStyle w:val="Heading3"/>
        <w:numPr>
          <w:ilvl w:val="0"/>
          <w:numId w:val="0"/>
        </w:numPr>
        <w:spacing w:before="120"/>
      </w:pPr>
    </w:p>
    <w:p w14:paraId="11FA0524" w14:textId="77777777" w:rsidR="00F00134" w:rsidRPr="00515329" w:rsidRDefault="00F00134" w:rsidP="00515329">
      <w:pPr>
        <w:pStyle w:val="Heading3"/>
        <w:spacing w:before="120"/>
      </w:pPr>
      <w:bookmarkStart w:id="114" w:name="_Toc132018324"/>
      <w:bookmarkStart w:id="115" w:name="_Toc135133257"/>
      <w:r w:rsidRPr="00515329">
        <w:t>Datasets</w:t>
      </w:r>
      <w:bookmarkEnd w:id="114"/>
      <w:bookmarkEnd w:id="115"/>
    </w:p>
    <w:p w14:paraId="3FA402F4" w14:textId="77777777" w:rsidR="00F00134" w:rsidRPr="00F00134" w:rsidRDefault="00F00134" w:rsidP="00F00134">
      <w:pPr>
        <w:widowControl/>
        <w:spacing w:after="160" w:line="259" w:lineRule="auto"/>
        <w:ind w:firstLineChars="0" w:firstLine="0"/>
        <w:jc w:val="left"/>
        <w:rPr>
          <w:rFonts w:eastAsia="DengXian"/>
          <w:kern w:val="0"/>
          <w:sz w:val="32"/>
          <w:szCs w:val="32"/>
        </w:rPr>
      </w:pPr>
    </w:p>
    <w:p w14:paraId="1212326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lastRenderedPageBreak/>
        <w:t>We collected the polyp class from the tagged pictures folder of the Kvasir-Capsule dataset [37] and annotated it with the assistance of a gastroenterologist in order to tackle the challenge of segmenting polyps from video capsule endoscopy images. The Kvasir-Capsule is a dataset that can be accessed freely and contains labeled oddities and discoveries organized into thirteen different categories. Just 55 polyp frames out of a total of 44,228 medically proven ideo capsule frames are included in the Kvasir-Capsule. The Kvasir-Capsule polyp class has been annotated, and ground truth masks have been constructed in compliance with this annotation. Examples of KvasirCapsule-SEG colonies and their corresponding covers are shown in Figure 2. In addition, we provide information on the bounding box for detection and localization tasks associated with endoscopic video capsules.</w:t>
      </w:r>
    </w:p>
    <w:p w14:paraId="5F24FC4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8EFF01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At this URL, the Kvasir-Capsule may be downloaded on your computer. Downloads of version 1. 1 and KvasirCapsule-SEG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"Endotect challenge" use the Kvasir-SEG as the standard training settings. The organizers of the challenge have given the participants with 160 previously unseen photographs for the "Medico automated polyp segmentation challenge" and 200 previously unseen images for the "Endotect challenge" so that they may assess the participants' methods. Experiments were carried out using the official division that was made available to us by the organizers of the Kvasir-instrument dataset. [10–13] elucidate these datasets as well as the findings of the baseline study.</w:t>
      </w:r>
    </w:p>
    <w:p w14:paraId="17DB4FB8"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rPr>
      </w:pPr>
    </w:p>
    <w:p w14:paraId="538E0EC0" w14:textId="77777777" w:rsidR="00F00134" w:rsidRPr="00F00134" w:rsidRDefault="00F00134" w:rsidP="00515329">
      <w:pPr>
        <w:pStyle w:val="Heading3"/>
        <w:spacing w:before="120"/>
        <w:rPr>
          <w:sz w:val="24"/>
          <w:szCs w:val="24"/>
        </w:rPr>
      </w:pPr>
      <w:bookmarkStart w:id="116" w:name="_Toc132018325"/>
      <w:bookmarkStart w:id="117" w:name="_Toc135133258"/>
      <w:r w:rsidRPr="00F00134">
        <w:t>Evaluation metrics</w:t>
      </w:r>
      <w:bookmarkEnd w:id="116"/>
      <w:bookmarkEnd w:id="117"/>
      <w:r w:rsidRPr="00F00134">
        <w:t xml:space="preserve"> </w:t>
      </w:r>
    </w:p>
    <w:p w14:paraId="0BD8AB7A" w14:textId="77777777" w:rsidR="00F00134" w:rsidRPr="00F00134" w:rsidRDefault="00F00134" w:rsidP="00F00134">
      <w:pPr>
        <w:widowControl/>
        <w:autoSpaceDE w:val="0"/>
        <w:autoSpaceDN w:val="0"/>
        <w:adjustRightInd w:val="0"/>
        <w:spacing w:line="240" w:lineRule="auto"/>
        <w:ind w:firstLineChars="0" w:firstLine="0"/>
        <w:jc w:val="left"/>
        <w:rPr>
          <w:rFonts w:eastAsia="DengXian"/>
          <w:kern w:val="0"/>
          <w:sz w:val="20"/>
          <w:szCs w:val="20"/>
          <w:lang w:eastAsia="en-US"/>
        </w:rPr>
      </w:pPr>
    </w:p>
    <w:p w14:paraId="123724F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For the purpose of this investigation, the performance of our suggested model was evaluated using standard metrics from the field of computer vision. For our measures, we made use of the Dice Coefficient (DSC), the mean Intersection over Union (mIoU), Precision, Recall, Specificity, and Accuracy, as well as Frames-per-second (FPS).</w:t>
      </w:r>
    </w:p>
    <w:p w14:paraId="6892C431"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617D742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mIoU is a metric that is used to evaluate segmentation algorithms. This metric evaluates the average intersection over union of predicted and ground truth masks across all classes. When working with imbalanced datasets in which certain classes may be underrepresented, the mIoU measure is very helpful because of its ability to identify areas of underrepresentation.</w:t>
      </w:r>
    </w:p>
    <w:p w14:paraId="24DEBD2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00BAD6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drawing>
          <wp:anchor distT="0" distB="0" distL="114300" distR="114300" simplePos="0" relativeHeight="251736064" behindDoc="0" locked="0" layoutInCell="1" allowOverlap="1" wp14:anchorId="7DEB7E7F" wp14:editId="4E60C280">
            <wp:simplePos x="0" y="0"/>
            <wp:positionH relativeFrom="margin">
              <wp:posOffset>334645</wp:posOffset>
            </wp:positionH>
            <wp:positionV relativeFrom="paragraph">
              <wp:posOffset>334321</wp:posOffset>
            </wp:positionV>
            <wp:extent cx="5118265" cy="71373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2B091F24"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lastRenderedPageBreak/>
        <w:drawing>
          <wp:anchor distT="0" distB="0" distL="114300" distR="114300" simplePos="0" relativeHeight="251735040" behindDoc="0" locked="0" layoutInCell="1" allowOverlap="1" wp14:anchorId="711285C8" wp14:editId="6EA34F53">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F00134">
        <w:rPr>
          <w:rFonts w:eastAsia="DengXian"/>
          <w:kern w:val="0"/>
          <w:szCs w:val="24"/>
          <w:lang w:eastAsia="en-US"/>
        </w:rPr>
        <w:t>Intersection over Union (IoU): Another common metric for assessing the effectiveness of a segmentation strategy is the intersection over union (IoU). The following equation demonstrates how the IoU calculates the degree of similarity between a predicted value (A) and the ground truth value (B) that corresponds to it.</w:t>
      </w:r>
    </w:p>
    <w:p w14:paraId="17FC7B2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4C0E31AF"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794D33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Kvasir dataset.</w:t>
      </w:r>
    </w:p>
    <w:p w14:paraId="03782AF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34143558"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064F49F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AD61A4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BB8F9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2080F76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EA069B7" w14:textId="77777777" w:rsidR="00F00134" w:rsidRPr="00F00134" w:rsidRDefault="00F00134" w:rsidP="00515329">
      <w:pPr>
        <w:pStyle w:val="Heading3"/>
        <w:spacing w:before="120"/>
        <w:rPr>
          <w:lang w:eastAsia="en-US"/>
        </w:rPr>
      </w:pPr>
      <w:bookmarkStart w:id="118" w:name="_Toc132018326"/>
      <w:bookmarkStart w:id="119" w:name="_Toc135133259"/>
      <w:r w:rsidRPr="00F00134">
        <w:rPr>
          <w:lang w:eastAsia="en-US"/>
        </w:rPr>
        <w:t>Implementation details</w:t>
      </w:r>
      <w:bookmarkEnd w:id="118"/>
      <w:bookmarkEnd w:id="119"/>
    </w:p>
    <w:p w14:paraId="3B043A8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C46AE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Keras and TensorFlow were used as backend tools during the development of the NanoNet model. The tests were carried out using a Lenovo ThinkPad T470s that had a Central Processing Unit (CPU) clocked at 2.60 GHz belonging to the Intel Core i5-7300U family and a Chipset Memory Intel SoC (System on Chip) architecture. </w:t>
      </w:r>
      <w:bookmarkStart w:id="120" w:name="_Hlk132112276"/>
      <w:r w:rsidRPr="00F00134">
        <w:rPr>
          <w:rFonts w:eastAsia="DengXian"/>
          <w:kern w:val="0"/>
          <w:szCs w:val="24"/>
          <w:lang w:eastAsia="en-US"/>
        </w:rPr>
        <w:t xml:space="preserve">You may get the source code that was used to implement the NanoNet model at </w:t>
      </w:r>
      <w:bookmarkEnd w:id="120"/>
      <w:r w:rsidRPr="00F00134">
        <w:rPr>
          <w:rFonts w:eastAsia="DengXian"/>
          <w:kern w:val="0"/>
          <w:szCs w:val="24"/>
          <w:lang w:eastAsia="en-US"/>
        </w:rPr>
        <w:t xml:space="preserve">https://github.com/lesotlhok/TheaNanoNet. In order to make the most of the available computational resources and taking into consideration the fact that the NanoNet model only has a limited number of trainable parameters, we decided on a batch size of 16. In order to make the process of training more effective, we reduced the </w:t>
      </w:r>
      <w:r w:rsidRPr="00F00134">
        <w:rPr>
          <w:rFonts w:eastAsia="DengXian"/>
          <w:kern w:val="0"/>
          <w:szCs w:val="24"/>
          <w:lang w:eastAsia="en-US"/>
        </w:rPr>
        <w:lastRenderedPageBreak/>
        <w:t>size of the input pictures in the dataset to 256 by 256 pixels. This not only improves GPU usage but also shortens the overall amount of time spent training.</w:t>
      </w:r>
    </w:p>
    <w:p w14:paraId="2EA7137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AA1703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We used the nadam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of the model are adjusted in a gradual and careful manner, which ultimately results in improved convergence and overall effectiveness.</w:t>
      </w:r>
    </w:p>
    <w:p w14:paraId="7E5A3D6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59ACC28"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NanoNet model.</w:t>
      </w:r>
    </w:p>
    <w:p w14:paraId="3E2A0934"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147755E"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B0F2F5A"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4AAD5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TABLE2: Evaluation of the proposed network performance and contemporary SOTA approaches on the KvasirCapsule-SEG</w:t>
      </w:r>
    </w:p>
    <w:p w14:paraId="35E9ED6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A4564C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bookmarkStart w:id="121" w:name="_Hlk128044392"/>
    </w:p>
    <w:tbl>
      <w:tblPr>
        <w:tblStyle w:val="TableGrid2"/>
        <w:tblW w:w="10224" w:type="dxa"/>
        <w:tblInd w:w="-64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9"/>
        <w:gridCol w:w="1218"/>
        <w:gridCol w:w="991"/>
        <w:gridCol w:w="991"/>
        <w:gridCol w:w="991"/>
        <w:gridCol w:w="1087"/>
        <w:gridCol w:w="991"/>
        <w:gridCol w:w="1111"/>
        <w:gridCol w:w="965"/>
      </w:tblGrid>
      <w:tr w:rsidR="0013714F" w:rsidRPr="00F00134" w14:paraId="23417F89" w14:textId="77777777" w:rsidTr="00AD3DAA">
        <w:trPr>
          <w:trHeight w:val="267"/>
        </w:trPr>
        <w:tc>
          <w:tcPr>
            <w:tcW w:w="1879" w:type="dxa"/>
          </w:tcPr>
          <w:p w14:paraId="03390B4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3E717CF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91" w:type="dxa"/>
          </w:tcPr>
          <w:p w14:paraId="22D45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91" w:type="dxa"/>
          </w:tcPr>
          <w:p w14:paraId="481EC62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mIoU</w:t>
            </w:r>
          </w:p>
        </w:tc>
        <w:tc>
          <w:tcPr>
            <w:tcW w:w="991" w:type="dxa"/>
          </w:tcPr>
          <w:p w14:paraId="5FA3BF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7" w:type="dxa"/>
          </w:tcPr>
          <w:p w14:paraId="27EBC26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91" w:type="dxa"/>
          </w:tcPr>
          <w:p w14:paraId="1A8CC07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11" w:type="dxa"/>
          </w:tcPr>
          <w:p w14:paraId="24C00B5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65" w:type="dxa"/>
          </w:tcPr>
          <w:p w14:paraId="767FE3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279AACBC" w14:textId="77777777" w:rsidTr="00AD3DAA">
        <w:trPr>
          <w:trHeight w:val="407"/>
        </w:trPr>
        <w:tc>
          <w:tcPr>
            <w:tcW w:w="1879" w:type="dxa"/>
          </w:tcPr>
          <w:p w14:paraId="22C6793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(GRSL’18) [38]</w:t>
            </w:r>
          </w:p>
        </w:tc>
        <w:tc>
          <w:tcPr>
            <w:tcW w:w="1218" w:type="dxa"/>
          </w:tcPr>
          <w:p w14:paraId="33253A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91" w:type="dxa"/>
          </w:tcPr>
          <w:p w14:paraId="362EF7FA" w14:textId="77777777" w:rsidR="00F00134" w:rsidRPr="00F00134" w:rsidRDefault="00F00134" w:rsidP="00F00134">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0.9532</w:t>
            </w:r>
          </w:p>
        </w:tc>
        <w:tc>
          <w:tcPr>
            <w:tcW w:w="991" w:type="dxa"/>
          </w:tcPr>
          <w:p w14:paraId="42EC13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0.9137</w:t>
            </w:r>
          </w:p>
        </w:tc>
        <w:tc>
          <w:tcPr>
            <w:tcW w:w="991" w:type="dxa"/>
          </w:tcPr>
          <w:p w14:paraId="75C175F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0.9785</w:t>
            </w:r>
          </w:p>
        </w:tc>
        <w:tc>
          <w:tcPr>
            <w:tcW w:w="1087" w:type="dxa"/>
          </w:tcPr>
          <w:p w14:paraId="19D78FA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7DAEA4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0.9677</w:t>
            </w:r>
          </w:p>
        </w:tc>
        <w:tc>
          <w:tcPr>
            <w:tcW w:w="1111" w:type="dxa"/>
          </w:tcPr>
          <w:p w14:paraId="2FDC45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0.9386</w:t>
            </w:r>
          </w:p>
        </w:tc>
        <w:tc>
          <w:tcPr>
            <w:tcW w:w="965" w:type="dxa"/>
          </w:tcPr>
          <w:p w14:paraId="30682D3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17.96</w:t>
            </w:r>
          </w:p>
        </w:tc>
      </w:tr>
      <w:tr w:rsidR="0013714F" w:rsidRPr="00F00134" w14:paraId="0CE3DD45" w14:textId="77777777" w:rsidTr="00AD3DAA">
        <w:trPr>
          <w:trHeight w:val="445"/>
        </w:trPr>
        <w:tc>
          <w:tcPr>
            <w:tcW w:w="1879" w:type="dxa"/>
          </w:tcPr>
          <w:p w14:paraId="73E16C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(ISM’19) [24]</w:t>
            </w:r>
          </w:p>
        </w:tc>
        <w:tc>
          <w:tcPr>
            <w:tcW w:w="1218" w:type="dxa"/>
          </w:tcPr>
          <w:p w14:paraId="2A08AF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91" w:type="dxa"/>
          </w:tcPr>
          <w:p w14:paraId="2A509D1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0.9499</w:t>
            </w:r>
          </w:p>
        </w:tc>
        <w:tc>
          <w:tcPr>
            <w:tcW w:w="991" w:type="dxa"/>
          </w:tcPr>
          <w:p w14:paraId="71A643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0.9087</w:t>
            </w:r>
          </w:p>
        </w:tc>
        <w:tc>
          <w:tcPr>
            <w:tcW w:w="991" w:type="dxa"/>
          </w:tcPr>
          <w:p w14:paraId="1277A9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0.9762</w:t>
            </w:r>
          </w:p>
        </w:tc>
        <w:tc>
          <w:tcPr>
            <w:tcW w:w="1087" w:type="dxa"/>
          </w:tcPr>
          <w:p w14:paraId="13A5589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0.9296</w:t>
            </w:r>
          </w:p>
        </w:tc>
        <w:tc>
          <w:tcPr>
            <w:tcW w:w="991" w:type="dxa"/>
          </w:tcPr>
          <w:p w14:paraId="494560B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0.9648</w:t>
            </w:r>
          </w:p>
        </w:tc>
        <w:tc>
          <w:tcPr>
            <w:tcW w:w="1111" w:type="dxa"/>
          </w:tcPr>
          <w:p w14:paraId="059D2D7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0.9334</w:t>
            </w:r>
          </w:p>
        </w:tc>
        <w:tc>
          <w:tcPr>
            <w:tcW w:w="965" w:type="dxa"/>
          </w:tcPr>
          <w:p w14:paraId="79E623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15.39</w:t>
            </w:r>
          </w:p>
        </w:tc>
      </w:tr>
      <w:tr w:rsidR="0013714F" w:rsidRPr="00F00134" w14:paraId="58A5787C" w14:textId="77777777" w:rsidTr="00AD3DAA">
        <w:trPr>
          <w:trHeight w:val="403"/>
        </w:trPr>
        <w:tc>
          <w:tcPr>
            <w:tcW w:w="1879" w:type="dxa"/>
          </w:tcPr>
          <w:p w14:paraId="1CAC536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NanoNet-A </w:t>
            </w:r>
          </w:p>
        </w:tc>
        <w:tc>
          <w:tcPr>
            <w:tcW w:w="1218" w:type="dxa"/>
          </w:tcPr>
          <w:p w14:paraId="1A080D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91" w:type="dxa"/>
          </w:tcPr>
          <w:p w14:paraId="41F7F0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0.9493</w:t>
            </w:r>
          </w:p>
        </w:tc>
        <w:tc>
          <w:tcPr>
            <w:tcW w:w="991" w:type="dxa"/>
          </w:tcPr>
          <w:p w14:paraId="5FC7D4E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0.9059</w:t>
            </w:r>
          </w:p>
        </w:tc>
        <w:tc>
          <w:tcPr>
            <w:tcW w:w="991" w:type="dxa"/>
          </w:tcPr>
          <w:p w14:paraId="103FC17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0.9693</w:t>
            </w:r>
          </w:p>
        </w:tc>
        <w:tc>
          <w:tcPr>
            <w:tcW w:w="1087" w:type="dxa"/>
          </w:tcPr>
          <w:p w14:paraId="78ECDA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3195A08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0.9609</w:t>
            </w:r>
          </w:p>
        </w:tc>
        <w:tc>
          <w:tcPr>
            <w:tcW w:w="1111" w:type="dxa"/>
          </w:tcPr>
          <w:p w14:paraId="543B930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0.9351</w:t>
            </w:r>
          </w:p>
        </w:tc>
        <w:tc>
          <w:tcPr>
            <w:tcW w:w="965" w:type="dxa"/>
          </w:tcPr>
          <w:p w14:paraId="0C84AB1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28.35</w:t>
            </w:r>
          </w:p>
        </w:tc>
      </w:tr>
      <w:tr w:rsidR="0013714F" w:rsidRPr="00F00134" w14:paraId="7A8CC8B9" w14:textId="77777777" w:rsidTr="00AD3DAA">
        <w:trPr>
          <w:trHeight w:val="410"/>
        </w:trPr>
        <w:tc>
          <w:tcPr>
            <w:tcW w:w="1879" w:type="dxa"/>
          </w:tcPr>
          <w:p w14:paraId="5F0C1E0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NanoNet-B</w:t>
            </w:r>
          </w:p>
        </w:tc>
        <w:tc>
          <w:tcPr>
            <w:tcW w:w="1218" w:type="dxa"/>
          </w:tcPr>
          <w:p w14:paraId="6EE93C2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91" w:type="dxa"/>
          </w:tcPr>
          <w:p w14:paraId="04B65C5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0.9474</w:t>
            </w:r>
          </w:p>
        </w:tc>
        <w:tc>
          <w:tcPr>
            <w:tcW w:w="991" w:type="dxa"/>
          </w:tcPr>
          <w:p w14:paraId="630084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0.9028</w:t>
            </w:r>
          </w:p>
        </w:tc>
        <w:tc>
          <w:tcPr>
            <w:tcW w:w="991" w:type="dxa"/>
          </w:tcPr>
          <w:p w14:paraId="25F4F7C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0.9682</w:t>
            </w:r>
          </w:p>
        </w:tc>
        <w:tc>
          <w:tcPr>
            <w:tcW w:w="1087" w:type="dxa"/>
          </w:tcPr>
          <w:p w14:paraId="41D29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0.9308</w:t>
            </w:r>
          </w:p>
        </w:tc>
        <w:tc>
          <w:tcPr>
            <w:tcW w:w="991" w:type="dxa"/>
          </w:tcPr>
          <w:p w14:paraId="482BB48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0.9593</w:t>
            </w:r>
          </w:p>
        </w:tc>
        <w:tc>
          <w:tcPr>
            <w:tcW w:w="1111" w:type="dxa"/>
          </w:tcPr>
          <w:p w14:paraId="4FBA33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0.9324</w:t>
            </w:r>
          </w:p>
        </w:tc>
        <w:tc>
          <w:tcPr>
            <w:tcW w:w="965" w:type="dxa"/>
          </w:tcPr>
          <w:p w14:paraId="3543868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27.39</w:t>
            </w:r>
          </w:p>
        </w:tc>
      </w:tr>
      <w:tr w:rsidR="0013714F" w:rsidRPr="00F00134" w14:paraId="3B9720EB" w14:textId="77777777" w:rsidTr="00AD3DAA">
        <w:trPr>
          <w:trHeight w:val="430"/>
        </w:trPr>
        <w:tc>
          <w:tcPr>
            <w:tcW w:w="1879" w:type="dxa"/>
          </w:tcPr>
          <w:p w14:paraId="05FD5FB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NanoNet-C</w:t>
            </w:r>
          </w:p>
        </w:tc>
        <w:tc>
          <w:tcPr>
            <w:tcW w:w="1218" w:type="dxa"/>
          </w:tcPr>
          <w:p w14:paraId="644CA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91" w:type="dxa"/>
          </w:tcPr>
          <w:p w14:paraId="6CB409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0.9465</w:t>
            </w:r>
          </w:p>
        </w:tc>
        <w:tc>
          <w:tcPr>
            <w:tcW w:w="991" w:type="dxa"/>
          </w:tcPr>
          <w:p w14:paraId="51E9F5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0.9021</w:t>
            </w:r>
          </w:p>
        </w:tc>
        <w:tc>
          <w:tcPr>
            <w:tcW w:w="991" w:type="dxa"/>
          </w:tcPr>
          <w:p w14:paraId="178EBB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0.9754</w:t>
            </w:r>
          </w:p>
        </w:tc>
        <w:tc>
          <w:tcPr>
            <w:tcW w:w="1087" w:type="dxa"/>
          </w:tcPr>
          <w:p w14:paraId="59A91C3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0.9238</w:t>
            </w:r>
          </w:p>
        </w:tc>
        <w:tc>
          <w:tcPr>
            <w:tcW w:w="991" w:type="dxa"/>
          </w:tcPr>
          <w:p w14:paraId="47AD01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0.9629</w:t>
            </w:r>
          </w:p>
        </w:tc>
        <w:tc>
          <w:tcPr>
            <w:tcW w:w="1111" w:type="dxa"/>
          </w:tcPr>
          <w:p w14:paraId="532C58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0.9297</w:t>
            </w:r>
          </w:p>
        </w:tc>
        <w:tc>
          <w:tcPr>
            <w:tcW w:w="965" w:type="dxa"/>
          </w:tcPr>
          <w:p w14:paraId="675ED1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29.48</w:t>
            </w:r>
          </w:p>
        </w:tc>
      </w:tr>
    </w:tbl>
    <w:p w14:paraId="2FD6AAE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bookmarkEnd w:id="121"/>
    <w:p w14:paraId="5967C12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C69CF74" w14:textId="76AB5C00"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 3</w:t>
      </w:r>
      <w:r w:rsidRPr="00F00134">
        <w:rPr>
          <w:rFonts w:eastAsia="DengXian"/>
          <w:kern w:val="0"/>
          <w:sz w:val="22"/>
          <w:szCs w:val="22"/>
          <w:lang w:eastAsia="en-US"/>
        </w:rPr>
        <w:t xml:space="preserve"> </w:t>
      </w:r>
      <w:r w:rsidRPr="00F00134">
        <w:rPr>
          <w:rFonts w:eastAsia="DengXian"/>
          <w:kern w:val="0"/>
          <w:sz w:val="22"/>
          <w:szCs w:val="22"/>
        </w:rPr>
        <w:t>Evaluation of the proposed network performance and contemporary SOTA approaches on the Kvasir-SEG [</w:t>
      </w:r>
      <w:r w:rsidR="00BE6CE9">
        <w:rPr>
          <w:rFonts w:eastAsia="DengXian"/>
          <w:kern w:val="0"/>
          <w:sz w:val="22"/>
          <w:szCs w:val="22"/>
        </w:rPr>
        <w:t>78</w:t>
      </w:r>
      <w:r w:rsidRPr="00F00134">
        <w:rPr>
          <w:rFonts w:eastAsia="DengXian"/>
          <w:kern w:val="0"/>
          <w:sz w:val="22"/>
          <w:szCs w:val="22"/>
        </w:rPr>
        <w:t>]</w:t>
      </w:r>
    </w:p>
    <w:p w14:paraId="024890A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34E10AC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41"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5"/>
        <w:gridCol w:w="1218"/>
        <w:gridCol w:w="980"/>
        <w:gridCol w:w="981"/>
        <w:gridCol w:w="981"/>
        <w:gridCol w:w="1084"/>
        <w:gridCol w:w="981"/>
        <w:gridCol w:w="1108"/>
        <w:gridCol w:w="953"/>
      </w:tblGrid>
      <w:tr w:rsidR="00ED246C" w:rsidRPr="00F00134" w14:paraId="6CDE022B" w14:textId="77777777" w:rsidTr="00AD3DAA">
        <w:trPr>
          <w:trHeight w:val="215"/>
        </w:trPr>
        <w:tc>
          <w:tcPr>
            <w:tcW w:w="1855" w:type="dxa"/>
          </w:tcPr>
          <w:p w14:paraId="3867B7D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7E0540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80" w:type="dxa"/>
          </w:tcPr>
          <w:p w14:paraId="2A8A1B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81" w:type="dxa"/>
          </w:tcPr>
          <w:p w14:paraId="0F515C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mIoU</w:t>
            </w:r>
          </w:p>
        </w:tc>
        <w:tc>
          <w:tcPr>
            <w:tcW w:w="981" w:type="dxa"/>
          </w:tcPr>
          <w:p w14:paraId="3F64E2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1C47B7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81" w:type="dxa"/>
          </w:tcPr>
          <w:p w14:paraId="065CEF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366F75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3" w:type="dxa"/>
          </w:tcPr>
          <w:p w14:paraId="6CFACED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ED246C" w:rsidRPr="00F00134" w14:paraId="3E303441" w14:textId="77777777" w:rsidTr="00AD3DAA">
        <w:trPr>
          <w:trHeight w:val="328"/>
        </w:trPr>
        <w:tc>
          <w:tcPr>
            <w:tcW w:w="1855" w:type="dxa"/>
          </w:tcPr>
          <w:p w14:paraId="1C06136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(GRSL’18) [38]</w:t>
            </w:r>
          </w:p>
        </w:tc>
        <w:tc>
          <w:tcPr>
            <w:tcW w:w="1218" w:type="dxa"/>
          </w:tcPr>
          <w:p w14:paraId="3022F9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80" w:type="dxa"/>
          </w:tcPr>
          <w:p w14:paraId="48CCC40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0.7203</w:t>
            </w:r>
            <w:r w:rsidRPr="00F00134">
              <w:rPr>
                <w:rFonts w:ascii="Times New Roman" w:hAnsi="Times New Roman"/>
                <w:kern w:val="0"/>
                <w:sz w:val="22"/>
                <w:szCs w:val="22"/>
              </w:rPr>
              <w:tab/>
            </w:r>
          </w:p>
        </w:tc>
        <w:tc>
          <w:tcPr>
            <w:tcW w:w="981" w:type="dxa"/>
          </w:tcPr>
          <w:p w14:paraId="728A368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0.6106</w:t>
            </w:r>
            <w:r w:rsidRPr="00F00134">
              <w:rPr>
                <w:rFonts w:ascii="Times New Roman" w:hAnsi="Times New Roman"/>
                <w:kern w:val="0"/>
                <w:sz w:val="22"/>
                <w:szCs w:val="22"/>
              </w:rPr>
              <w:tab/>
            </w:r>
          </w:p>
        </w:tc>
        <w:tc>
          <w:tcPr>
            <w:tcW w:w="981" w:type="dxa"/>
          </w:tcPr>
          <w:p w14:paraId="3B5A08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0.7602</w:t>
            </w:r>
          </w:p>
        </w:tc>
        <w:tc>
          <w:tcPr>
            <w:tcW w:w="1084" w:type="dxa"/>
          </w:tcPr>
          <w:p w14:paraId="08131F5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0.7624</w:t>
            </w:r>
          </w:p>
        </w:tc>
        <w:tc>
          <w:tcPr>
            <w:tcW w:w="981" w:type="dxa"/>
          </w:tcPr>
          <w:p w14:paraId="60A7102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0.7327</w:t>
            </w:r>
          </w:p>
        </w:tc>
        <w:tc>
          <w:tcPr>
            <w:tcW w:w="1108" w:type="dxa"/>
          </w:tcPr>
          <w:p w14:paraId="042341B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0.9251   </w:t>
            </w:r>
          </w:p>
        </w:tc>
        <w:tc>
          <w:tcPr>
            <w:tcW w:w="953" w:type="dxa"/>
          </w:tcPr>
          <w:p w14:paraId="579D07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17.72</w:t>
            </w:r>
          </w:p>
        </w:tc>
      </w:tr>
      <w:tr w:rsidR="00ED246C" w:rsidRPr="00F00134" w14:paraId="7F89F0B6" w14:textId="77777777" w:rsidTr="00AD3DAA">
        <w:trPr>
          <w:trHeight w:val="359"/>
        </w:trPr>
        <w:tc>
          <w:tcPr>
            <w:tcW w:w="1855" w:type="dxa"/>
          </w:tcPr>
          <w:p w14:paraId="5A5187A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(ISM’19) [24]</w:t>
            </w:r>
          </w:p>
        </w:tc>
        <w:tc>
          <w:tcPr>
            <w:tcW w:w="1218" w:type="dxa"/>
          </w:tcPr>
          <w:p w14:paraId="04CE6D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80" w:type="dxa"/>
          </w:tcPr>
          <w:p w14:paraId="7E548B2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r w:rsidRPr="00F00134">
              <w:rPr>
                <w:rFonts w:ascii="Times New Roman" w:hAnsi="Times New Roman"/>
                <w:kern w:val="0"/>
                <w:sz w:val="22"/>
                <w:szCs w:val="22"/>
              </w:rPr>
              <w:tab/>
            </w:r>
          </w:p>
        </w:tc>
        <w:tc>
          <w:tcPr>
            <w:tcW w:w="981" w:type="dxa"/>
          </w:tcPr>
          <w:p w14:paraId="0C6A55E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0.6363</w:t>
            </w:r>
            <w:r w:rsidRPr="00F00134">
              <w:rPr>
                <w:rFonts w:ascii="Times New Roman" w:hAnsi="Times New Roman"/>
                <w:kern w:val="0"/>
                <w:sz w:val="22"/>
                <w:szCs w:val="22"/>
              </w:rPr>
              <w:tab/>
            </w:r>
          </w:p>
        </w:tc>
        <w:tc>
          <w:tcPr>
            <w:tcW w:w="981" w:type="dxa"/>
          </w:tcPr>
          <w:p w14:paraId="666EE5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0.7925</w:t>
            </w:r>
          </w:p>
        </w:tc>
        <w:tc>
          <w:tcPr>
            <w:tcW w:w="1084" w:type="dxa"/>
          </w:tcPr>
          <w:p w14:paraId="476BE9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0.7932 </w:t>
            </w:r>
            <w:r w:rsidRPr="00F00134">
              <w:rPr>
                <w:rFonts w:ascii="Times New Roman" w:hAnsi="Times New Roman"/>
                <w:kern w:val="0"/>
                <w:sz w:val="22"/>
                <w:szCs w:val="22"/>
              </w:rPr>
              <w:tab/>
            </w:r>
          </w:p>
        </w:tc>
        <w:tc>
          <w:tcPr>
            <w:tcW w:w="981" w:type="dxa"/>
          </w:tcPr>
          <w:p w14:paraId="11D719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0.7478 </w:t>
            </w:r>
            <w:r w:rsidRPr="00F00134">
              <w:rPr>
                <w:rFonts w:ascii="Times New Roman" w:hAnsi="Times New Roman"/>
                <w:kern w:val="0"/>
                <w:sz w:val="22"/>
                <w:szCs w:val="22"/>
              </w:rPr>
              <w:tab/>
            </w:r>
          </w:p>
        </w:tc>
        <w:tc>
          <w:tcPr>
            <w:tcW w:w="1108" w:type="dxa"/>
          </w:tcPr>
          <w:p w14:paraId="03FF84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0.9223    </w:t>
            </w:r>
          </w:p>
        </w:tc>
        <w:tc>
          <w:tcPr>
            <w:tcW w:w="953" w:type="dxa"/>
          </w:tcPr>
          <w:p w14:paraId="7C8E70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19.79</w:t>
            </w:r>
          </w:p>
        </w:tc>
      </w:tr>
      <w:tr w:rsidR="00ED246C" w:rsidRPr="00F00134" w14:paraId="10E71D39" w14:textId="77777777" w:rsidTr="00AD3DAA">
        <w:trPr>
          <w:trHeight w:val="325"/>
        </w:trPr>
        <w:tc>
          <w:tcPr>
            <w:tcW w:w="1855" w:type="dxa"/>
          </w:tcPr>
          <w:p w14:paraId="69E475B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NanoNet-A </w:t>
            </w:r>
          </w:p>
        </w:tc>
        <w:tc>
          <w:tcPr>
            <w:tcW w:w="1218" w:type="dxa"/>
          </w:tcPr>
          <w:p w14:paraId="7C84FA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r w:rsidRPr="00F00134">
              <w:rPr>
                <w:rFonts w:ascii="Times New Roman" w:hAnsi="Times New Roman"/>
                <w:kern w:val="0"/>
                <w:sz w:val="22"/>
                <w:szCs w:val="22"/>
              </w:rPr>
              <w:tab/>
            </w:r>
          </w:p>
        </w:tc>
        <w:tc>
          <w:tcPr>
            <w:tcW w:w="980" w:type="dxa"/>
          </w:tcPr>
          <w:p w14:paraId="148D8E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0.8227 </w:t>
            </w:r>
            <w:r w:rsidRPr="00F00134">
              <w:rPr>
                <w:rFonts w:ascii="Times New Roman" w:hAnsi="Times New Roman"/>
                <w:kern w:val="0"/>
                <w:sz w:val="22"/>
                <w:szCs w:val="22"/>
              </w:rPr>
              <w:tab/>
            </w:r>
          </w:p>
        </w:tc>
        <w:tc>
          <w:tcPr>
            <w:tcW w:w="981" w:type="dxa"/>
          </w:tcPr>
          <w:p w14:paraId="158D83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0.7282</w:t>
            </w:r>
          </w:p>
        </w:tc>
        <w:tc>
          <w:tcPr>
            <w:tcW w:w="981" w:type="dxa"/>
          </w:tcPr>
          <w:p w14:paraId="70FF3A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0.8588</w:t>
            </w:r>
          </w:p>
        </w:tc>
        <w:tc>
          <w:tcPr>
            <w:tcW w:w="1084" w:type="dxa"/>
          </w:tcPr>
          <w:p w14:paraId="0A794AD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0.8367</w:t>
            </w:r>
          </w:p>
        </w:tc>
        <w:tc>
          <w:tcPr>
            <w:tcW w:w="981" w:type="dxa"/>
          </w:tcPr>
          <w:p w14:paraId="6A3818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0.8354</w:t>
            </w:r>
          </w:p>
        </w:tc>
        <w:tc>
          <w:tcPr>
            <w:tcW w:w="1108" w:type="dxa"/>
          </w:tcPr>
          <w:p w14:paraId="050D17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0.9456</w:t>
            </w:r>
          </w:p>
        </w:tc>
        <w:tc>
          <w:tcPr>
            <w:tcW w:w="953" w:type="dxa"/>
          </w:tcPr>
          <w:p w14:paraId="624BCC3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26.13</w:t>
            </w:r>
          </w:p>
        </w:tc>
      </w:tr>
      <w:tr w:rsidR="00ED246C" w:rsidRPr="00F00134" w14:paraId="2EBAE81A" w14:textId="77777777" w:rsidTr="00AD3DAA">
        <w:trPr>
          <w:trHeight w:val="330"/>
        </w:trPr>
        <w:tc>
          <w:tcPr>
            <w:tcW w:w="1855" w:type="dxa"/>
          </w:tcPr>
          <w:p w14:paraId="0D58DE1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NanoNet-B</w:t>
            </w:r>
          </w:p>
        </w:tc>
        <w:tc>
          <w:tcPr>
            <w:tcW w:w="1218" w:type="dxa"/>
          </w:tcPr>
          <w:p w14:paraId="254DC0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r w:rsidRPr="00F00134">
              <w:rPr>
                <w:rFonts w:ascii="Times New Roman" w:hAnsi="Times New Roman"/>
                <w:kern w:val="0"/>
                <w:sz w:val="22"/>
                <w:szCs w:val="22"/>
              </w:rPr>
              <w:tab/>
            </w:r>
          </w:p>
        </w:tc>
        <w:tc>
          <w:tcPr>
            <w:tcW w:w="980" w:type="dxa"/>
          </w:tcPr>
          <w:p w14:paraId="32D2365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0.7860</w:t>
            </w:r>
          </w:p>
        </w:tc>
        <w:tc>
          <w:tcPr>
            <w:tcW w:w="981" w:type="dxa"/>
          </w:tcPr>
          <w:p w14:paraId="457AB5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0.6799 </w:t>
            </w:r>
            <w:r w:rsidRPr="00F00134">
              <w:rPr>
                <w:rFonts w:ascii="Times New Roman" w:hAnsi="Times New Roman"/>
                <w:kern w:val="0"/>
                <w:sz w:val="22"/>
                <w:szCs w:val="22"/>
              </w:rPr>
              <w:tab/>
            </w:r>
          </w:p>
        </w:tc>
        <w:tc>
          <w:tcPr>
            <w:tcW w:w="981" w:type="dxa"/>
          </w:tcPr>
          <w:p w14:paraId="0F9443F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0.8392</w:t>
            </w:r>
          </w:p>
        </w:tc>
        <w:tc>
          <w:tcPr>
            <w:tcW w:w="1084" w:type="dxa"/>
          </w:tcPr>
          <w:p w14:paraId="4600D8E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0.8004</w:t>
            </w:r>
          </w:p>
        </w:tc>
        <w:tc>
          <w:tcPr>
            <w:tcW w:w="981" w:type="dxa"/>
          </w:tcPr>
          <w:p w14:paraId="298D5B1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0.8067</w:t>
            </w:r>
          </w:p>
        </w:tc>
        <w:tc>
          <w:tcPr>
            <w:tcW w:w="1108" w:type="dxa"/>
          </w:tcPr>
          <w:p w14:paraId="2EECB7B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0.9365   </w:t>
            </w:r>
          </w:p>
        </w:tc>
        <w:tc>
          <w:tcPr>
            <w:tcW w:w="953" w:type="dxa"/>
          </w:tcPr>
          <w:p w14:paraId="4A515F1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29.73</w:t>
            </w:r>
          </w:p>
        </w:tc>
      </w:tr>
      <w:tr w:rsidR="00ED246C" w:rsidRPr="00F00134" w14:paraId="3D2C3072" w14:textId="77777777" w:rsidTr="00AD3DAA">
        <w:trPr>
          <w:trHeight w:val="347"/>
        </w:trPr>
        <w:tc>
          <w:tcPr>
            <w:tcW w:w="1855" w:type="dxa"/>
          </w:tcPr>
          <w:p w14:paraId="5366FDF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lastRenderedPageBreak/>
              <w:t>NanoNet-C</w:t>
            </w:r>
          </w:p>
        </w:tc>
        <w:tc>
          <w:tcPr>
            <w:tcW w:w="1218" w:type="dxa"/>
          </w:tcPr>
          <w:p w14:paraId="312ADD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80" w:type="dxa"/>
          </w:tcPr>
          <w:p w14:paraId="5475DF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0.7494</w:t>
            </w:r>
          </w:p>
        </w:tc>
        <w:tc>
          <w:tcPr>
            <w:tcW w:w="981" w:type="dxa"/>
          </w:tcPr>
          <w:p w14:paraId="49158E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0.6360</w:t>
            </w:r>
          </w:p>
        </w:tc>
        <w:tc>
          <w:tcPr>
            <w:tcW w:w="981" w:type="dxa"/>
          </w:tcPr>
          <w:p w14:paraId="5B174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0.8081</w:t>
            </w:r>
          </w:p>
        </w:tc>
        <w:tc>
          <w:tcPr>
            <w:tcW w:w="1084" w:type="dxa"/>
          </w:tcPr>
          <w:p w14:paraId="282CE73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0.7738</w:t>
            </w:r>
          </w:p>
        </w:tc>
        <w:tc>
          <w:tcPr>
            <w:tcW w:w="981" w:type="dxa"/>
          </w:tcPr>
          <w:p w14:paraId="5DADFB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0.7719</w:t>
            </w:r>
          </w:p>
        </w:tc>
        <w:tc>
          <w:tcPr>
            <w:tcW w:w="1108" w:type="dxa"/>
          </w:tcPr>
          <w:p w14:paraId="768B8AE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0.9290</w:t>
            </w:r>
          </w:p>
        </w:tc>
        <w:tc>
          <w:tcPr>
            <w:tcW w:w="953" w:type="dxa"/>
          </w:tcPr>
          <w:p w14:paraId="625DA2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32.17</w:t>
            </w:r>
          </w:p>
        </w:tc>
      </w:tr>
    </w:tbl>
    <w:p w14:paraId="6F729F93" w14:textId="6E5C056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br/>
        <w:t>TABLE 4: Evaluation of the proposed network performance and contemporary SOTA approaches on the Medico 2020 dataset [</w:t>
      </w:r>
      <w:r w:rsidR="00BE6CE9">
        <w:rPr>
          <w:rFonts w:eastAsia="DengXian"/>
          <w:kern w:val="0"/>
          <w:sz w:val="22"/>
          <w:szCs w:val="22"/>
        </w:rPr>
        <w:t>79</w:t>
      </w:r>
      <w:r w:rsidRPr="00F00134">
        <w:rPr>
          <w:rFonts w:eastAsia="DengXian"/>
          <w:kern w:val="0"/>
          <w:sz w:val="22"/>
          <w:szCs w:val="22"/>
        </w:rPr>
        <w:t>]</w:t>
      </w:r>
    </w:p>
    <w:p w14:paraId="1B60B68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27"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0"/>
        <w:gridCol w:w="1218"/>
        <w:gridCol w:w="979"/>
        <w:gridCol w:w="979"/>
        <w:gridCol w:w="979"/>
        <w:gridCol w:w="1084"/>
        <w:gridCol w:w="979"/>
        <w:gridCol w:w="1108"/>
        <w:gridCol w:w="951"/>
      </w:tblGrid>
      <w:tr w:rsidR="00AD3DAA" w:rsidRPr="00F00134" w14:paraId="2ACA243E" w14:textId="77777777" w:rsidTr="00AD3DAA">
        <w:trPr>
          <w:trHeight w:val="252"/>
        </w:trPr>
        <w:tc>
          <w:tcPr>
            <w:tcW w:w="1850" w:type="dxa"/>
          </w:tcPr>
          <w:p w14:paraId="684710B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095914C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79" w:type="dxa"/>
          </w:tcPr>
          <w:p w14:paraId="397DBC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79" w:type="dxa"/>
          </w:tcPr>
          <w:p w14:paraId="27A8ED8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mIoU</w:t>
            </w:r>
          </w:p>
        </w:tc>
        <w:tc>
          <w:tcPr>
            <w:tcW w:w="979" w:type="dxa"/>
          </w:tcPr>
          <w:p w14:paraId="16AE26F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3218DA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79" w:type="dxa"/>
          </w:tcPr>
          <w:p w14:paraId="7E9259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4F8F130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1" w:type="dxa"/>
          </w:tcPr>
          <w:p w14:paraId="3ED920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43325357" w14:textId="77777777" w:rsidTr="00AD3DAA">
        <w:trPr>
          <w:trHeight w:val="384"/>
        </w:trPr>
        <w:tc>
          <w:tcPr>
            <w:tcW w:w="1850" w:type="dxa"/>
          </w:tcPr>
          <w:p w14:paraId="27DD24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(GRSL’18) [38]</w:t>
            </w:r>
          </w:p>
        </w:tc>
        <w:tc>
          <w:tcPr>
            <w:tcW w:w="1218" w:type="dxa"/>
          </w:tcPr>
          <w:p w14:paraId="69D6FB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79" w:type="dxa"/>
          </w:tcPr>
          <w:p w14:paraId="7775178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0.6846</w:t>
            </w:r>
          </w:p>
        </w:tc>
        <w:tc>
          <w:tcPr>
            <w:tcW w:w="979" w:type="dxa"/>
          </w:tcPr>
          <w:p w14:paraId="6214E84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0.5599</w:t>
            </w:r>
          </w:p>
        </w:tc>
        <w:tc>
          <w:tcPr>
            <w:tcW w:w="979" w:type="dxa"/>
          </w:tcPr>
          <w:p w14:paraId="572053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0.7235</w:t>
            </w:r>
          </w:p>
        </w:tc>
        <w:tc>
          <w:tcPr>
            <w:tcW w:w="1084" w:type="dxa"/>
          </w:tcPr>
          <w:p w14:paraId="0E20B5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0.7236</w:t>
            </w:r>
          </w:p>
        </w:tc>
        <w:tc>
          <w:tcPr>
            <w:tcW w:w="979" w:type="dxa"/>
          </w:tcPr>
          <w:p w14:paraId="17DA44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0.6961</w:t>
            </w:r>
          </w:p>
        </w:tc>
        <w:tc>
          <w:tcPr>
            <w:tcW w:w="1108" w:type="dxa"/>
          </w:tcPr>
          <w:p w14:paraId="2B88269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0.9231</w:t>
            </w:r>
          </w:p>
        </w:tc>
        <w:tc>
          <w:tcPr>
            <w:tcW w:w="951" w:type="dxa"/>
          </w:tcPr>
          <w:p w14:paraId="213D2E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18.54</w:t>
            </w:r>
          </w:p>
        </w:tc>
      </w:tr>
      <w:tr w:rsidR="0013714F" w:rsidRPr="00F00134" w14:paraId="7E33DD19" w14:textId="77777777" w:rsidTr="00AD3DAA">
        <w:trPr>
          <w:trHeight w:val="420"/>
        </w:trPr>
        <w:tc>
          <w:tcPr>
            <w:tcW w:w="1850" w:type="dxa"/>
          </w:tcPr>
          <w:p w14:paraId="7CB418A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(ISM’19) [24]</w:t>
            </w:r>
          </w:p>
        </w:tc>
        <w:tc>
          <w:tcPr>
            <w:tcW w:w="1218" w:type="dxa"/>
          </w:tcPr>
          <w:p w14:paraId="2423B0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79" w:type="dxa"/>
          </w:tcPr>
          <w:p w14:paraId="0837819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0.6925</w:t>
            </w:r>
          </w:p>
        </w:tc>
        <w:tc>
          <w:tcPr>
            <w:tcW w:w="979" w:type="dxa"/>
          </w:tcPr>
          <w:p w14:paraId="547406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0.5849</w:t>
            </w:r>
          </w:p>
        </w:tc>
        <w:tc>
          <w:tcPr>
            <w:tcW w:w="979" w:type="dxa"/>
          </w:tcPr>
          <w:p w14:paraId="02248B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0.8249</w:t>
            </w:r>
          </w:p>
        </w:tc>
        <w:tc>
          <w:tcPr>
            <w:tcW w:w="1084" w:type="dxa"/>
          </w:tcPr>
          <w:p w14:paraId="4F1700C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0.6840</w:t>
            </w:r>
          </w:p>
        </w:tc>
        <w:tc>
          <w:tcPr>
            <w:tcW w:w="979" w:type="dxa"/>
          </w:tcPr>
          <w:p w14:paraId="40854AB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0.7434</w:t>
            </w:r>
          </w:p>
        </w:tc>
        <w:tc>
          <w:tcPr>
            <w:tcW w:w="1108" w:type="dxa"/>
          </w:tcPr>
          <w:p w14:paraId="5490A5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0.8995</w:t>
            </w:r>
          </w:p>
        </w:tc>
        <w:tc>
          <w:tcPr>
            <w:tcW w:w="951" w:type="dxa"/>
          </w:tcPr>
          <w:p w14:paraId="4C1C8C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19.47</w:t>
            </w:r>
          </w:p>
        </w:tc>
      </w:tr>
      <w:tr w:rsidR="0013714F" w:rsidRPr="00F00134" w14:paraId="4BEFEFD6" w14:textId="77777777" w:rsidTr="00AD3DAA">
        <w:trPr>
          <w:trHeight w:val="380"/>
        </w:trPr>
        <w:tc>
          <w:tcPr>
            <w:tcW w:w="1850" w:type="dxa"/>
          </w:tcPr>
          <w:p w14:paraId="26B607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NanoNet-A </w:t>
            </w:r>
          </w:p>
        </w:tc>
        <w:tc>
          <w:tcPr>
            <w:tcW w:w="1218" w:type="dxa"/>
          </w:tcPr>
          <w:p w14:paraId="3037CC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79" w:type="dxa"/>
          </w:tcPr>
          <w:p w14:paraId="67AEAA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0.7364</w:t>
            </w:r>
          </w:p>
        </w:tc>
        <w:tc>
          <w:tcPr>
            <w:tcW w:w="979" w:type="dxa"/>
          </w:tcPr>
          <w:p w14:paraId="32DAED5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0.6319</w:t>
            </w:r>
          </w:p>
        </w:tc>
        <w:tc>
          <w:tcPr>
            <w:tcW w:w="979" w:type="dxa"/>
          </w:tcPr>
          <w:p w14:paraId="13D0C4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0.8566</w:t>
            </w:r>
          </w:p>
        </w:tc>
        <w:tc>
          <w:tcPr>
            <w:tcW w:w="1084" w:type="dxa"/>
          </w:tcPr>
          <w:p w14:paraId="4B0C79E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p>
        </w:tc>
        <w:tc>
          <w:tcPr>
            <w:tcW w:w="979" w:type="dxa"/>
          </w:tcPr>
          <w:p w14:paraId="38ADEA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0.7804</w:t>
            </w:r>
          </w:p>
        </w:tc>
        <w:tc>
          <w:tcPr>
            <w:tcW w:w="1108" w:type="dxa"/>
          </w:tcPr>
          <w:p w14:paraId="030C67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0.9166</w:t>
            </w:r>
          </w:p>
        </w:tc>
        <w:tc>
          <w:tcPr>
            <w:tcW w:w="951" w:type="dxa"/>
          </w:tcPr>
          <w:p w14:paraId="0DD8A9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28.07</w:t>
            </w:r>
          </w:p>
        </w:tc>
      </w:tr>
      <w:tr w:rsidR="0013714F" w:rsidRPr="00F00134" w14:paraId="78B7FD19" w14:textId="77777777" w:rsidTr="00AD3DAA">
        <w:trPr>
          <w:trHeight w:val="387"/>
        </w:trPr>
        <w:tc>
          <w:tcPr>
            <w:tcW w:w="1850" w:type="dxa"/>
          </w:tcPr>
          <w:p w14:paraId="4ED0C2A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NanoNet-B</w:t>
            </w:r>
          </w:p>
        </w:tc>
        <w:tc>
          <w:tcPr>
            <w:tcW w:w="1218" w:type="dxa"/>
          </w:tcPr>
          <w:p w14:paraId="39C764D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79" w:type="dxa"/>
          </w:tcPr>
          <w:p w14:paraId="317386F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0.7378</w:t>
            </w:r>
          </w:p>
        </w:tc>
        <w:tc>
          <w:tcPr>
            <w:tcW w:w="979" w:type="dxa"/>
          </w:tcPr>
          <w:p w14:paraId="380D477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0.6247</w:t>
            </w:r>
          </w:p>
        </w:tc>
        <w:tc>
          <w:tcPr>
            <w:tcW w:w="979" w:type="dxa"/>
          </w:tcPr>
          <w:p w14:paraId="707B47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0.8283</w:t>
            </w:r>
          </w:p>
        </w:tc>
        <w:tc>
          <w:tcPr>
            <w:tcW w:w="1084" w:type="dxa"/>
          </w:tcPr>
          <w:p w14:paraId="4469ED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0.7373</w:t>
            </w:r>
          </w:p>
        </w:tc>
        <w:tc>
          <w:tcPr>
            <w:tcW w:w="979" w:type="dxa"/>
          </w:tcPr>
          <w:p w14:paraId="2ED83D2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0.7685</w:t>
            </w:r>
          </w:p>
        </w:tc>
        <w:tc>
          <w:tcPr>
            <w:tcW w:w="1108" w:type="dxa"/>
          </w:tcPr>
          <w:p w14:paraId="38AE44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0.9223</w:t>
            </w:r>
          </w:p>
        </w:tc>
        <w:tc>
          <w:tcPr>
            <w:tcW w:w="951" w:type="dxa"/>
          </w:tcPr>
          <w:p w14:paraId="1085D1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29.04</w:t>
            </w:r>
          </w:p>
        </w:tc>
      </w:tr>
      <w:tr w:rsidR="0013714F" w:rsidRPr="00F00134" w14:paraId="227AF40B" w14:textId="77777777" w:rsidTr="00AD3DAA">
        <w:trPr>
          <w:trHeight w:val="406"/>
        </w:trPr>
        <w:tc>
          <w:tcPr>
            <w:tcW w:w="1850" w:type="dxa"/>
          </w:tcPr>
          <w:p w14:paraId="4575AB4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NanoNet-C</w:t>
            </w:r>
          </w:p>
        </w:tc>
        <w:tc>
          <w:tcPr>
            <w:tcW w:w="1218" w:type="dxa"/>
          </w:tcPr>
          <w:p w14:paraId="4E38C5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79" w:type="dxa"/>
          </w:tcPr>
          <w:p w14:paraId="72EDFEA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0.7070</w:t>
            </w:r>
          </w:p>
        </w:tc>
        <w:tc>
          <w:tcPr>
            <w:tcW w:w="979" w:type="dxa"/>
          </w:tcPr>
          <w:p w14:paraId="2F507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0.5866</w:t>
            </w:r>
          </w:p>
        </w:tc>
        <w:tc>
          <w:tcPr>
            <w:tcW w:w="979" w:type="dxa"/>
          </w:tcPr>
          <w:p w14:paraId="3E26085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0.8095</w:t>
            </w:r>
          </w:p>
        </w:tc>
        <w:tc>
          <w:tcPr>
            <w:tcW w:w="1084" w:type="dxa"/>
          </w:tcPr>
          <w:p w14:paraId="541A881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0.7089</w:t>
            </w:r>
          </w:p>
        </w:tc>
        <w:tc>
          <w:tcPr>
            <w:tcW w:w="979" w:type="dxa"/>
          </w:tcPr>
          <w:p w14:paraId="18E37A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0.7432</w:t>
            </w:r>
          </w:p>
        </w:tc>
        <w:tc>
          <w:tcPr>
            <w:tcW w:w="1108" w:type="dxa"/>
          </w:tcPr>
          <w:p w14:paraId="69D997A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0.9148</w:t>
            </w:r>
          </w:p>
        </w:tc>
        <w:tc>
          <w:tcPr>
            <w:tcW w:w="951" w:type="dxa"/>
          </w:tcPr>
          <w:p w14:paraId="5B9C9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32.66</w:t>
            </w:r>
          </w:p>
        </w:tc>
      </w:tr>
    </w:tbl>
    <w:p w14:paraId="61F110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818BB85"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7DEC9E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8F3EAF2" w14:textId="5D4B31EA"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 5: Evaluation of the proposed network performance and contemporary SOTA approaches on the Endotect 2020 dataset [</w:t>
      </w:r>
      <w:r w:rsidR="00BE6CE9">
        <w:rPr>
          <w:rFonts w:eastAsia="DengXian"/>
          <w:kern w:val="0"/>
          <w:sz w:val="22"/>
          <w:szCs w:val="22"/>
        </w:rPr>
        <w:t>80</w:t>
      </w:r>
      <w:r w:rsidRPr="00F00134">
        <w:rPr>
          <w:rFonts w:eastAsia="DengXian"/>
          <w:kern w:val="0"/>
          <w:sz w:val="22"/>
          <w:szCs w:val="22"/>
        </w:rPr>
        <w:t>]</w:t>
      </w:r>
    </w:p>
    <w:tbl>
      <w:tblPr>
        <w:tblStyle w:val="TableGrid2"/>
        <w:tblpPr w:leftFromText="180" w:rightFromText="180" w:vertAnchor="text" w:horzAnchor="margin" w:tblpXSpec="center" w:tblpY="106"/>
        <w:tblW w:w="101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1"/>
        <w:gridCol w:w="1281"/>
        <w:gridCol w:w="968"/>
        <w:gridCol w:w="968"/>
        <w:gridCol w:w="968"/>
        <w:gridCol w:w="1140"/>
        <w:gridCol w:w="968"/>
        <w:gridCol w:w="1165"/>
        <w:gridCol w:w="929"/>
      </w:tblGrid>
      <w:tr w:rsidR="00AE1E3B" w:rsidRPr="00F00134" w14:paraId="6B286261" w14:textId="77777777" w:rsidTr="00AD3DAA">
        <w:trPr>
          <w:trHeight w:val="323"/>
        </w:trPr>
        <w:tc>
          <w:tcPr>
            <w:tcW w:w="1791" w:type="dxa"/>
          </w:tcPr>
          <w:p w14:paraId="7A3FC8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81" w:type="dxa"/>
          </w:tcPr>
          <w:p w14:paraId="7BF8FF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68" w:type="dxa"/>
          </w:tcPr>
          <w:p w14:paraId="1A6410D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68" w:type="dxa"/>
          </w:tcPr>
          <w:p w14:paraId="0BE6C79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mIoU</w:t>
            </w:r>
          </w:p>
        </w:tc>
        <w:tc>
          <w:tcPr>
            <w:tcW w:w="968" w:type="dxa"/>
          </w:tcPr>
          <w:p w14:paraId="2F83001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140" w:type="dxa"/>
          </w:tcPr>
          <w:p w14:paraId="4FA8045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68" w:type="dxa"/>
          </w:tcPr>
          <w:p w14:paraId="7BBC6DF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65" w:type="dxa"/>
          </w:tcPr>
          <w:p w14:paraId="06D301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29" w:type="dxa"/>
          </w:tcPr>
          <w:p w14:paraId="67E8DB0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AE1E3B" w:rsidRPr="00F00134" w14:paraId="74381241" w14:textId="77777777" w:rsidTr="00AD3DAA">
        <w:trPr>
          <w:trHeight w:val="494"/>
        </w:trPr>
        <w:tc>
          <w:tcPr>
            <w:tcW w:w="1791" w:type="dxa"/>
          </w:tcPr>
          <w:p w14:paraId="075309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(GRSL’18) [38]</w:t>
            </w:r>
          </w:p>
        </w:tc>
        <w:tc>
          <w:tcPr>
            <w:tcW w:w="1281" w:type="dxa"/>
          </w:tcPr>
          <w:p w14:paraId="1795651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68" w:type="dxa"/>
          </w:tcPr>
          <w:p w14:paraId="5952E7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0.6640</w:t>
            </w:r>
          </w:p>
        </w:tc>
        <w:tc>
          <w:tcPr>
            <w:tcW w:w="968" w:type="dxa"/>
          </w:tcPr>
          <w:p w14:paraId="5C90F7B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0.5408</w:t>
            </w:r>
          </w:p>
        </w:tc>
        <w:tc>
          <w:tcPr>
            <w:tcW w:w="968" w:type="dxa"/>
          </w:tcPr>
          <w:p w14:paraId="407C9202"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0.7510</w:t>
            </w:r>
          </w:p>
        </w:tc>
        <w:tc>
          <w:tcPr>
            <w:tcW w:w="1140" w:type="dxa"/>
          </w:tcPr>
          <w:p w14:paraId="05FA1EB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0.6841</w:t>
            </w:r>
          </w:p>
        </w:tc>
        <w:tc>
          <w:tcPr>
            <w:tcW w:w="968" w:type="dxa"/>
          </w:tcPr>
          <w:p w14:paraId="6779DB2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0.6943</w:t>
            </w:r>
          </w:p>
        </w:tc>
        <w:tc>
          <w:tcPr>
            <w:tcW w:w="1165" w:type="dxa"/>
          </w:tcPr>
          <w:p w14:paraId="48D849B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0.9075</w:t>
            </w:r>
          </w:p>
        </w:tc>
        <w:tc>
          <w:tcPr>
            <w:tcW w:w="929" w:type="dxa"/>
          </w:tcPr>
          <w:p w14:paraId="2C91E62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26.55</w:t>
            </w:r>
          </w:p>
        </w:tc>
      </w:tr>
      <w:tr w:rsidR="00AE1E3B" w:rsidRPr="00F00134" w14:paraId="15101688" w14:textId="77777777" w:rsidTr="00AD3DAA">
        <w:trPr>
          <w:trHeight w:val="540"/>
        </w:trPr>
        <w:tc>
          <w:tcPr>
            <w:tcW w:w="1791" w:type="dxa"/>
          </w:tcPr>
          <w:p w14:paraId="2621338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ResUNet++ (ISM’19) [24]</w:t>
            </w:r>
          </w:p>
        </w:tc>
        <w:tc>
          <w:tcPr>
            <w:tcW w:w="1281" w:type="dxa"/>
          </w:tcPr>
          <w:p w14:paraId="62C1F1A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68" w:type="dxa"/>
          </w:tcPr>
          <w:p w14:paraId="4560249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0.6940</w:t>
            </w:r>
          </w:p>
        </w:tc>
        <w:tc>
          <w:tcPr>
            <w:tcW w:w="968" w:type="dxa"/>
          </w:tcPr>
          <w:p w14:paraId="146903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0.5838</w:t>
            </w:r>
          </w:p>
        </w:tc>
        <w:tc>
          <w:tcPr>
            <w:tcW w:w="968" w:type="dxa"/>
          </w:tcPr>
          <w:p w14:paraId="1BC10A5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0.8797</w:t>
            </w:r>
          </w:p>
        </w:tc>
        <w:tc>
          <w:tcPr>
            <w:tcW w:w="1140" w:type="dxa"/>
          </w:tcPr>
          <w:p w14:paraId="57B619D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0.6591</w:t>
            </w:r>
          </w:p>
        </w:tc>
        <w:tc>
          <w:tcPr>
            <w:tcW w:w="968" w:type="dxa"/>
          </w:tcPr>
          <w:p w14:paraId="000A71C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0.7597</w:t>
            </w:r>
          </w:p>
        </w:tc>
        <w:tc>
          <w:tcPr>
            <w:tcW w:w="1165" w:type="dxa"/>
          </w:tcPr>
          <w:p w14:paraId="2BBC826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0.8841</w:t>
            </w:r>
          </w:p>
        </w:tc>
        <w:tc>
          <w:tcPr>
            <w:tcW w:w="929" w:type="dxa"/>
          </w:tcPr>
          <w:p w14:paraId="79E303A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18.58</w:t>
            </w:r>
          </w:p>
        </w:tc>
      </w:tr>
      <w:tr w:rsidR="00AE1E3B" w:rsidRPr="00F00134" w14:paraId="143BB1EB" w14:textId="77777777" w:rsidTr="00AD3DAA">
        <w:trPr>
          <w:trHeight w:val="488"/>
        </w:trPr>
        <w:tc>
          <w:tcPr>
            <w:tcW w:w="1791" w:type="dxa"/>
          </w:tcPr>
          <w:p w14:paraId="253D126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NanoNet-A </w:t>
            </w:r>
          </w:p>
        </w:tc>
        <w:tc>
          <w:tcPr>
            <w:tcW w:w="1281" w:type="dxa"/>
          </w:tcPr>
          <w:p w14:paraId="32F8FA8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68" w:type="dxa"/>
          </w:tcPr>
          <w:p w14:paraId="14B0BEF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0.7508</w:t>
            </w:r>
          </w:p>
        </w:tc>
        <w:tc>
          <w:tcPr>
            <w:tcW w:w="968" w:type="dxa"/>
          </w:tcPr>
          <w:p w14:paraId="5B9B48C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0.6466</w:t>
            </w:r>
          </w:p>
        </w:tc>
        <w:tc>
          <w:tcPr>
            <w:tcW w:w="968" w:type="dxa"/>
          </w:tcPr>
          <w:p w14:paraId="6F449AF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0.8238</w:t>
            </w:r>
          </w:p>
        </w:tc>
        <w:tc>
          <w:tcPr>
            <w:tcW w:w="1140" w:type="dxa"/>
          </w:tcPr>
          <w:p w14:paraId="35FAD6CB"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0.7744</w:t>
            </w:r>
          </w:p>
        </w:tc>
        <w:tc>
          <w:tcPr>
            <w:tcW w:w="968" w:type="dxa"/>
          </w:tcPr>
          <w:p w14:paraId="730EFF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0.7773</w:t>
            </w:r>
          </w:p>
        </w:tc>
        <w:tc>
          <w:tcPr>
            <w:tcW w:w="1165" w:type="dxa"/>
          </w:tcPr>
          <w:p w14:paraId="21686A6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0.9255</w:t>
            </w:r>
          </w:p>
        </w:tc>
        <w:tc>
          <w:tcPr>
            <w:tcW w:w="929" w:type="dxa"/>
          </w:tcPr>
          <w:p w14:paraId="3DC6F1E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27.19</w:t>
            </w:r>
          </w:p>
        </w:tc>
      </w:tr>
      <w:tr w:rsidR="00AE1E3B" w:rsidRPr="00F00134" w14:paraId="782A2ADE" w14:textId="77777777" w:rsidTr="00AD3DAA">
        <w:trPr>
          <w:trHeight w:val="498"/>
        </w:trPr>
        <w:tc>
          <w:tcPr>
            <w:tcW w:w="1791" w:type="dxa"/>
          </w:tcPr>
          <w:p w14:paraId="51254D4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NanoNet-B</w:t>
            </w:r>
          </w:p>
        </w:tc>
        <w:tc>
          <w:tcPr>
            <w:tcW w:w="1281" w:type="dxa"/>
          </w:tcPr>
          <w:p w14:paraId="1F126C8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68" w:type="dxa"/>
          </w:tcPr>
          <w:p w14:paraId="20D9E7F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0.7362</w:t>
            </w:r>
          </w:p>
        </w:tc>
        <w:tc>
          <w:tcPr>
            <w:tcW w:w="968" w:type="dxa"/>
          </w:tcPr>
          <w:p w14:paraId="62A574D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0.6238</w:t>
            </w:r>
          </w:p>
        </w:tc>
        <w:tc>
          <w:tcPr>
            <w:tcW w:w="968" w:type="dxa"/>
          </w:tcPr>
          <w:p w14:paraId="007FD16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0.8109</w:t>
            </w:r>
          </w:p>
        </w:tc>
        <w:tc>
          <w:tcPr>
            <w:tcW w:w="1140" w:type="dxa"/>
          </w:tcPr>
          <w:p w14:paraId="4290C42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0.7532</w:t>
            </w:r>
          </w:p>
        </w:tc>
        <w:tc>
          <w:tcPr>
            <w:tcW w:w="968" w:type="dxa"/>
          </w:tcPr>
          <w:p w14:paraId="46C1789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0.7646</w:t>
            </w:r>
          </w:p>
        </w:tc>
        <w:tc>
          <w:tcPr>
            <w:tcW w:w="1165" w:type="dxa"/>
          </w:tcPr>
          <w:p w14:paraId="073CF4A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0.9252</w:t>
            </w:r>
          </w:p>
        </w:tc>
        <w:tc>
          <w:tcPr>
            <w:tcW w:w="929" w:type="dxa"/>
          </w:tcPr>
          <w:p w14:paraId="4883824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29.91</w:t>
            </w:r>
          </w:p>
        </w:tc>
      </w:tr>
      <w:tr w:rsidR="00AE1E3B" w:rsidRPr="00F00134" w14:paraId="17BB1DBB" w14:textId="77777777" w:rsidTr="00AD3DAA">
        <w:trPr>
          <w:trHeight w:val="522"/>
        </w:trPr>
        <w:tc>
          <w:tcPr>
            <w:tcW w:w="1791" w:type="dxa"/>
          </w:tcPr>
          <w:p w14:paraId="04BB8CA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NanoNet-C</w:t>
            </w:r>
          </w:p>
        </w:tc>
        <w:tc>
          <w:tcPr>
            <w:tcW w:w="1281" w:type="dxa"/>
          </w:tcPr>
          <w:p w14:paraId="2A0E80E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68" w:type="dxa"/>
          </w:tcPr>
          <w:p w14:paraId="0974399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0.7001</w:t>
            </w:r>
          </w:p>
        </w:tc>
        <w:tc>
          <w:tcPr>
            <w:tcW w:w="968" w:type="dxa"/>
          </w:tcPr>
          <w:p w14:paraId="4AD34D7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0.5792</w:t>
            </w:r>
          </w:p>
        </w:tc>
        <w:tc>
          <w:tcPr>
            <w:tcW w:w="968" w:type="dxa"/>
          </w:tcPr>
          <w:p w14:paraId="274FE41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0.8000</w:t>
            </w:r>
          </w:p>
        </w:tc>
        <w:tc>
          <w:tcPr>
            <w:tcW w:w="1140" w:type="dxa"/>
          </w:tcPr>
          <w:p w14:paraId="3EEE049F" w14:textId="77777777" w:rsidR="00AE1E3B" w:rsidRPr="00F00134" w:rsidRDefault="00AE1E3B" w:rsidP="00AE1E3B">
            <w:pPr>
              <w:widowControl/>
              <w:tabs>
                <w:tab w:val="center" w:pos="617"/>
              </w:tabs>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0.7159</w:t>
            </w:r>
          </w:p>
        </w:tc>
        <w:tc>
          <w:tcPr>
            <w:tcW w:w="968" w:type="dxa"/>
          </w:tcPr>
          <w:p w14:paraId="4C341F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0.7380</w:t>
            </w:r>
          </w:p>
        </w:tc>
        <w:tc>
          <w:tcPr>
            <w:tcW w:w="1165" w:type="dxa"/>
          </w:tcPr>
          <w:p w14:paraId="06A6865F" w14:textId="77777777" w:rsidR="00AE1E3B" w:rsidRPr="00F00134" w:rsidRDefault="00AE1E3B" w:rsidP="00AE1E3B">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0.9091</w:t>
            </w:r>
          </w:p>
        </w:tc>
        <w:tc>
          <w:tcPr>
            <w:tcW w:w="929" w:type="dxa"/>
          </w:tcPr>
          <w:p w14:paraId="3D7DA1F6"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32.98</w:t>
            </w:r>
          </w:p>
        </w:tc>
      </w:tr>
    </w:tbl>
    <w:p w14:paraId="70892BD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4BDF2E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F23D07F" w14:textId="5125092F" w:rsid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5B5CA982" w14:textId="77777777" w:rsidR="00ED246C" w:rsidRPr="00ED246C" w:rsidRDefault="00ED246C" w:rsidP="00515329">
      <w:pPr>
        <w:pStyle w:val="Heading3"/>
        <w:spacing w:before="120"/>
      </w:pPr>
      <w:bookmarkStart w:id="122" w:name="_Toc132018327"/>
      <w:bookmarkStart w:id="123" w:name="_Toc135133260"/>
      <w:r w:rsidRPr="00ED246C">
        <w:t>Data Augmentation</w:t>
      </w:r>
      <w:bookmarkEnd w:id="122"/>
      <w:bookmarkEnd w:id="123"/>
      <w:r w:rsidRPr="00ED246C">
        <w:t xml:space="preserve"> </w:t>
      </w:r>
    </w:p>
    <w:p w14:paraId="0CDFBF2A" w14:textId="77777777" w:rsidR="00ED246C" w:rsidRPr="00ED246C" w:rsidRDefault="00ED246C" w:rsidP="00ED246C">
      <w:pPr>
        <w:widowControl/>
        <w:autoSpaceDE w:val="0"/>
        <w:autoSpaceDN w:val="0"/>
        <w:adjustRightInd w:val="0"/>
        <w:spacing w:line="240" w:lineRule="auto"/>
        <w:ind w:firstLineChars="0" w:firstLine="0"/>
        <w:rPr>
          <w:rFonts w:eastAsia="DengXian"/>
          <w:kern w:val="0"/>
          <w:sz w:val="22"/>
          <w:szCs w:val="22"/>
        </w:rPr>
      </w:pPr>
    </w:p>
    <w:p w14:paraId="7EB5670D"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03F51CA"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683173CB"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 xml:space="preserve">Data augmentation is a potentially useful method for improving the performance of deep learning models; nevertheless, it must be used with extreme care in order to realize its full potential. Techniques </w:t>
      </w:r>
      <w:r w:rsidRPr="00ED246C">
        <w:rPr>
          <w:rFonts w:eastAsia="DengXian"/>
          <w:kern w:val="0"/>
          <w:sz w:val="22"/>
          <w:szCs w:val="22"/>
        </w:rPr>
        <w:lastRenderedPageBreak/>
        <w:t>to augmentation that are too aggressive or that create exaggerated changes into the data may actually cause the model's performance to deteriorate because they cause the model to overfit to the training data or to acquire features that are irrelevant or misleading.</w:t>
      </w:r>
    </w:p>
    <w:p w14:paraId="290AAC9C" w14:textId="6F6D3F4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198CA954" w14:textId="77777777" w:rsidR="00ED246C" w:rsidRPr="00ED246C" w:rsidRDefault="00ED246C" w:rsidP="00ED246C">
      <w:pPr>
        <w:widowControl/>
        <w:spacing w:after="160" w:line="259" w:lineRule="auto"/>
        <w:ind w:firstLineChars="0" w:firstLine="0"/>
        <w:rPr>
          <w:rFonts w:eastAsia="DengXian"/>
          <w:kern w:val="0"/>
          <w:sz w:val="22"/>
          <w:szCs w:val="22"/>
        </w:rPr>
      </w:pPr>
    </w:p>
    <w:p w14:paraId="4448A806" w14:textId="77777777" w:rsidR="00ED246C" w:rsidRPr="00ED246C" w:rsidRDefault="00ED246C" w:rsidP="00515329">
      <w:pPr>
        <w:pStyle w:val="Heading2"/>
        <w:spacing w:before="240" w:after="120"/>
      </w:pPr>
      <w:bookmarkStart w:id="124" w:name="_Toc132018328"/>
      <w:bookmarkStart w:id="125" w:name="_Toc135133261"/>
      <w:r w:rsidRPr="00ED246C">
        <w:t>Pre-trial Model developed</w:t>
      </w:r>
      <w:bookmarkEnd w:id="124"/>
      <w:bookmarkEnd w:id="125"/>
      <w:r w:rsidRPr="00ED246C">
        <w:t xml:space="preserve"> </w:t>
      </w:r>
    </w:p>
    <w:p w14:paraId="76D42DFC" w14:textId="77777777" w:rsidR="000F23EC" w:rsidRDefault="000F23EC" w:rsidP="00ED246C">
      <w:pPr>
        <w:widowControl/>
        <w:spacing w:after="160" w:line="259" w:lineRule="auto"/>
        <w:ind w:firstLineChars="0" w:firstLine="0"/>
        <w:rPr>
          <w:rFonts w:eastAsia="DengXian"/>
          <w:kern w:val="0"/>
          <w:sz w:val="22"/>
          <w:szCs w:val="22"/>
        </w:rPr>
      </w:pPr>
    </w:p>
    <w:p w14:paraId="1205007A" w14:textId="1908849D"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64EFF3B4"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646520BF"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anchor distT="0" distB="0" distL="114300" distR="114300" simplePos="0" relativeHeight="251738112" behindDoc="1" locked="0" layoutInCell="1" allowOverlap="1" wp14:anchorId="0E56E8E7" wp14:editId="37319D5E">
            <wp:simplePos x="0" y="0"/>
            <wp:positionH relativeFrom="margin">
              <wp:posOffset>699770</wp:posOffset>
            </wp:positionH>
            <wp:positionV relativeFrom="paragraph">
              <wp:posOffset>1264920</wp:posOffset>
            </wp:positionV>
            <wp:extent cx="4834255" cy="2966085"/>
            <wp:effectExtent l="0" t="0" r="4445"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29787"/>
                    <a:stretch/>
                  </pic:blipFill>
                  <pic:spPr bwMode="auto">
                    <a:xfrm>
                      <a:off x="0" y="0"/>
                      <a:ext cx="4834255"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246C">
        <w:rPr>
          <w:rFonts w:eastAsia="DengXian"/>
          <w:kern w:val="0"/>
          <w:sz w:val="22"/>
          <w:szCs w:val="22"/>
        </w:rPr>
        <w:t xml:space="preserve">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 </w:t>
      </w:r>
    </w:p>
    <w:p w14:paraId="16A62FDB" w14:textId="77777777" w:rsidR="00ED246C" w:rsidRPr="00ED246C" w:rsidRDefault="00ED246C" w:rsidP="00ED246C">
      <w:pPr>
        <w:widowControl/>
        <w:spacing w:after="160" w:line="259" w:lineRule="auto"/>
        <w:ind w:firstLineChars="0" w:firstLine="0"/>
        <w:rPr>
          <w:rFonts w:eastAsia="DengXian"/>
          <w:kern w:val="0"/>
          <w:sz w:val="22"/>
          <w:szCs w:val="22"/>
        </w:rPr>
      </w:pPr>
    </w:p>
    <w:p w14:paraId="71F5A6F8" w14:textId="1B89EFA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781359F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inline distT="0" distB="0" distL="0" distR="0" wp14:anchorId="056EE283" wp14:editId="09F47A62">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53685"/>
                    </a:xfrm>
                    <a:prstGeom prst="rect">
                      <a:avLst/>
                    </a:prstGeom>
                  </pic:spPr>
                </pic:pic>
              </a:graphicData>
            </a:graphic>
          </wp:inline>
        </w:drawing>
      </w:r>
    </w:p>
    <w:p w14:paraId="196EA1D0"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444256A5" w14:textId="77777777" w:rsidR="00ED246C" w:rsidRPr="00ED246C" w:rsidRDefault="00ED246C" w:rsidP="00ED246C">
      <w:pPr>
        <w:widowControl/>
        <w:spacing w:after="160" w:line="259" w:lineRule="auto"/>
        <w:ind w:firstLineChars="0" w:firstLine="0"/>
        <w:rPr>
          <w:rFonts w:eastAsia="DengXian"/>
          <w:noProof/>
          <w:kern w:val="0"/>
          <w:sz w:val="22"/>
          <w:szCs w:val="22"/>
        </w:rPr>
      </w:pPr>
      <w:r w:rsidRPr="00ED246C">
        <w:rPr>
          <w:rFonts w:eastAsia="DengXian"/>
          <w:noProof/>
          <w:kern w:val="0"/>
          <w:sz w:val="22"/>
          <w:szCs w:val="22"/>
        </w:rPr>
        <w:lastRenderedPageBreak/>
        <w:drawing>
          <wp:anchor distT="0" distB="0" distL="114300" distR="114300" simplePos="0" relativeHeight="251739136" behindDoc="0" locked="0" layoutInCell="1" allowOverlap="1" wp14:anchorId="0307BD53" wp14:editId="5AF6C3B6">
            <wp:simplePos x="0" y="0"/>
            <wp:positionH relativeFrom="margin">
              <wp:align>right</wp:align>
            </wp:positionH>
            <wp:positionV relativeFrom="paragraph">
              <wp:posOffset>515093</wp:posOffset>
            </wp:positionV>
            <wp:extent cx="5943600" cy="41763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ED246C">
        <w:rPr>
          <w:rFonts w:eastAsia="DengXian"/>
          <w:noProof/>
          <w:kern w:val="0"/>
          <w:sz w:val="22"/>
          <w:szCs w:val="22"/>
        </w:rPr>
        <w:t xml:space="preserve"> </w:t>
      </w:r>
    </w:p>
    <w:p w14:paraId="4002C69E" w14:textId="77777777" w:rsidR="00ED246C" w:rsidRPr="00ED246C" w:rsidRDefault="00ED246C" w:rsidP="00ED246C">
      <w:pPr>
        <w:widowControl/>
        <w:spacing w:after="160" w:line="259" w:lineRule="auto"/>
        <w:ind w:firstLineChars="0" w:firstLine="0"/>
        <w:rPr>
          <w:rFonts w:eastAsia="DengXian"/>
          <w:kern w:val="0"/>
          <w:sz w:val="22"/>
          <w:szCs w:val="22"/>
        </w:rPr>
      </w:pPr>
    </w:p>
    <w:p w14:paraId="458A6A99" w14:textId="77777777" w:rsidR="00ED246C" w:rsidRPr="00ED246C" w:rsidRDefault="00ED246C" w:rsidP="00ED246C">
      <w:pPr>
        <w:widowControl/>
        <w:spacing w:after="160" w:line="259" w:lineRule="auto"/>
        <w:ind w:firstLineChars="0" w:firstLine="0"/>
        <w:rPr>
          <w:rFonts w:eastAsia="DengXian"/>
          <w:kern w:val="0"/>
          <w:sz w:val="22"/>
          <w:szCs w:val="22"/>
        </w:rPr>
      </w:pPr>
    </w:p>
    <w:p w14:paraId="6A28493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268CE64C"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066BB101" w14:textId="2D7F7B3A" w:rsid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0EA736D7" w14:textId="77777777" w:rsidR="00515329" w:rsidRPr="00ED246C" w:rsidRDefault="00515329" w:rsidP="00ED246C">
      <w:pPr>
        <w:widowControl/>
        <w:spacing w:after="160" w:line="259" w:lineRule="auto"/>
        <w:ind w:firstLineChars="0" w:firstLine="0"/>
        <w:rPr>
          <w:rFonts w:eastAsia="DengXian"/>
          <w:kern w:val="0"/>
          <w:sz w:val="22"/>
          <w:szCs w:val="22"/>
        </w:rPr>
      </w:pPr>
    </w:p>
    <w:p w14:paraId="6C721A19" w14:textId="77777777" w:rsidR="00ED246C" w:rsidRPr="00ED246C" w:rsidRDefault="00ED246C" w:rsidP="00515329">
      <w:pPr>
        <w:pStyle w:val="Heading3"/>
        <w:spacing w:before="120"/>
      </w:pPr>
      <w:bookmarkStart w:id="126" w:name="_Toc132018329"/>
      <w:bookmarkStart w:id="127" w:name="_Toc135133262"/>
      <w:r w:rsidRPr="00ED246C">
        <w:lastRenderedPageBreak/>
        <w:t>Finetuning and Performance Improvement</w:t>
      </w:r>
      <w:bookmarkEnd w:id="126"/>
      <w:bookmarkEnd w:id="127"/>
      <w:r w:rsidRPr="00ED246C">
        <w:t xml:space="preserve"> </w:t>
      </w:r>
    </w:p>
    <w:p w14:paraId="70602DC3"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p>
    <w:p w14:paraId="34C87545"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0947B368"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  </w:t>
      </w:r>
    </w:p>
    <w:p w14:paraId="1EBA605E"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eastAsia="DengXian"/>
          <w:noProof/>
          <w:kern w:val="0"/>
          <w:sz w:val="22"/>
          <w:szCs w:val="22"/>
        </w:rPr>
        <w:drawing>
          <wp:anchor distT="0" distB="0" distL="114300" distR="114300" simplePos="0" relativeHeight="251740160" behindDoc="0" locked="0" layoutInCell="1" allowOverlap="1" wp14:anchorId="47BEFD8D" wp14:editId="0511F24D">
            <wp:simplePos x="0" y="0"/>
            <wp:positionH relativeFrom="margin">
              <wp:align>right</wp:align>
            </wp:positionH>
            <wp:positionV relativeFrom="paragraph">
              <wp:posOffset>1053708</wp:posOffset>
            </wp:positionV>
            <wp:extent cx="5943600" cy="38258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sidRPr="00ED246C">
        <w:rPr>
          <w:rFonts w:ascii="Calibri" w:eastAsia="DengXian" w:hAnsi="Calibri"/>
          <w:kern w:val="0"/>
          <w:sz w:val="22"/>
          <w:szCs w:val="22"/>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ED246C">
        <w:rPr>
          <w:rFonts w:eastAsia="DengXian"/>
          <w:noProof/>
          <w:kern w:val="0"/>
          <w:sz w:val="22"/>
          <w:szCs w:val="22"/>
        </w:rPr>
        <w:t xml:space="preserve"> </w:t>
      </w:r>
    </w:p>
    <w:p w14:paraId="6F0FC9D7"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A 14% boost in the model's performance was attributed to the collection of new data, which enhanced the model's ability to detect and generalize patterns. In addition, the optimization of the model's architecture and parameters was made possible by the development of a fine-tuning technique that was founded on the concepts of Lightweight Deep Learning for Real-time Polyp </w:t>
      </w:r>
      <w:r w:rsidRPr="00ED246C">
        <w:rPr>
          <w:rFonts w:ascii="Calibri" w:eastAsia="DengXian" w:hAnsi="Calibri"/>
          <w:kern w:val="0"/>
          <w:sz w:val="22"/>
          <w:szCs w:val="22"/>
        </w:rPr>
        <w:lastRenderedPageBreak/>
        <w:t xml:space="preserve">Detection and Segmentation in Colonoscopy. This underlines how important it is to include a large dataset with a wide variety of data and to use advanced approaches when developing and refining machine learning models. You may get the source code that was used to implement the Preliminary model at </w:t>
      </w:r>
      <w:hyperlink r:id="rId59" w:history="1">
        <w:r w:rsidRPr="00ED246C">
          <w:rPr>
            <w:rFonts w:ascii="Calibri" w:eastAsia="DengXian" w:hAnsi="Calibri"/>
            <w:color w:val="0563C1"/>
            <w:kern w:val="0"/>
            <w:sz w:val="22"/>
            <w:szCs w:val="22"/>
            <w:u w:val="single"/>
          </w:rPr>
          <w:t>https://github.com/lesotlhok/Thea</w:t>
        </w:r>
      </w:hyperlink>
      <w:r w:rsidRPr="00ED246C">
        <w:rPr>
          <w:rFonts w:ascii="Calibri" w:eastAsia="DengXian" w:hAnsi="Calibri"/>
          <w:kern w:val="0"/>
          <w:sz w:val="22"/>
          <w:szCs w:val="22"/>
        </w:rPr>
        <w:t>.</w:t>
      </w:r>
    </w:p>
    <w:p w14:paraId="4BBF3930"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0201B87D"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70F42EB"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F86EAFE"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5F1F6E7"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E99D396"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7D9D0442" w14:textId="77777777" w:rsidR="00E377A1" w:rsidRDefault="00E377A1">
      <w:pPr>
        <w:ind w:firstLine="480"/>
      </w:pPr>
    </w:p>
    <w:p w14:paraId="0BB959FB" w14:textId="77777777" w:rsidR="00E377A1" w:rsidRDefault="00E377A1">
      <w:pPr>
        <w:ind w:firstLine="480"/>
      </w:pPr>
    </w:p>
    <w:p w14:paraId="60BDAB5A" w14:textId="77777777" w:rsidR="00E377A1" w:rsidRDefault="00E377A1">
      <w:pPr>
        <w:ind w:firstLine="480"/>
      </w:pPr>
    </w:p>
    <w:p w14:paraId="67638C3C" w14:textId="77777777" w:rsidR="00E377A1" w:rsidRDefault="00E377A1">
      <w:pPr>
        <w:ind w:firstLine="480"/>
      </w:pPr>
    </w:p>
    <w:p w14:paraId="7107D341" w14:textId="77777777" w:rsidR="00E377A1" w:rsidRDefault="00E377A1">
      <w:pPr>
        <w:ind w:firstLine="480"/>
      </w:pPr>
    </w:p>
    <w:p w14:paraId="54404F4F" w14:textId="77777777" w:rsidR="00E377A1" w:rsidRDefault="00E377A1">
      <w:pPr>
        <w:ind w:firstLine="480"/>
      </w:pPr>
    </w:p>
    <w:p w14:paraId="422F7CB7" w14:textId="6DD6055C"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2D04B5A" w14:textId="77777777" w:rsidR="00E377A1" w:rsidRDefault="00E377A1">
      <w:pPr>
        <w:ind w:firstLine="480"/>
      </w:pPr>
    </w:p>
    <w:p w14:paraId="7BE7917C" w14:textId="77777777" w:rsidR="00E377A1" w:rsidRDefault="00E377A1">
      <w:pPr>
        <w:ind w:firstLine="480"/>
        <w:sectPr w:rsidR="00E377A1">
          <w:headerReference w:type="even" r:id="rId60"/>
          <w:headerReference w:type="default" r:id="rId6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28" w:name="_Toc163533800"/>
      <w:bookmarkStart w:id="129" w:name="_Toc156291158"/>
      <w:bookmarkStart w:id="130" w:name="_Toc156292010"/>
    </w:p>
    <w:p w14:paraId="7DC5416C" w14:textId="19DECE2D" w:rsidR="00E377A1" w:rsidRDefault="00C44B0D">
      <w:pPr>
        <w:pStyle w:val="Heading1"/>
        <w:spacing w:beforeLines="200" w:before="480" w:afterLines="100" w:after="240"/>
        <w:ind w:left="0"/>
      </w:pPr>
      <w:bookmarkStart w:id="131" w:name="_Toc135133263"/>
      <w:bookmarkStart w:id="132" w:name="_Hlk135118818"/>
      <w:bookmarkEnd w:id="128"/>
      <w:bookmarkEnd w:id="129"/>
      <w:bookmarkEnd w:id="130"/>
      <w:r>
        <w:lastRenderedPageBreak/>
        <w:t>Chapter 5</w:t>
      </w:r>
      <w:bookmarkEnd w:id="131"/>
    </w:p>
    <w:p w14:paraId="1D0EE025" w14:textId="77777777" w:rsidR="00C44B0D" w:rsidRPr="00C44B0D" w:rsidRDefault="00C44B0D" w:rsidP="00515329">
      <w:pPr>
        <w:pStyle w:val="Heading2"/>
        <w:spacing w:before="240" w:after="120"/>
        <w:rPr>
          <w:sz w:val="32"/>
          <w:szCs w:val="32"/>
        </w:rPr>
      </w:pPr>
      <w:bookmarkStart w:id="133" w:name="_Toc132018331"/>
      <w:bookmarkStart w:id="134" w:name="_Toc135133264"/>
      <w:bookmarkEnd w:id="132"/>
      <w:r w:rsidRPr="00C44B0D">
        <w:t>RESULT AND DISCUSSION</w:t>
      </w:r>
      <w:bookmarkEnd w:id="133"/>
      <w:bookmarkEnd w:id="134"/>
    </w:p>
    <w:p w14:paraId="5EB9A223" w14:textId="77777777" w:rsidR="00C44B0D" w:rsidRPr="00C44B0D" w:rsidRDefault="00C44B0D" w:rsidP="00C44B0D">
      <w:pPr>
        <w:widowControl/>
        <w:spacing w:after="160" w:line="259" w:lineRule="auto"/>
        <w:ind w:firstLineChars="0" w:firstLine="0"/>
        <w:jc w:val="left"/>
        <w:rPr>
          <w:rFonts w:eastAsia="DengXian"/>
          <w:kern w:val="0"/>
          <w:sz w:val="22"/>
          <w:szCs w:val="22"/>
        </w:rPr>
      </w:pPr>
    </w:p>
    <w:p w14:paraId="128E097C"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this part, we will discuss the results of our experiments that were conducted by applying the NanoNet model to an endoscopic image dataset. We assess the performance of the model by utilizing traditional metrics such as the Dice Similarity Coefficient (DSC) and the mean Intersection over Union (mIoU),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NanoNet's performance by comparing it with the most recent advances in computer vision methods.</w:t>
      </w:r>
    </w:p>
    <w:p w14:paraId="6E0E9BAE"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The outcomes of trials with the NanoNet model that made use of a variety of parameters are shown in Tables 1, 2, 3, and 4. The comparisons in the tables show that NanoNet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NanoNet, designated as NanoNet-A, makes use of about 35 times less parameters than ResUNet does. In a similar vein, NanoNet-C uses 225 times less parameters than ResUNet, yet it produces better DSC, mIoU, and FPS results when applied to the Kvasir-SEG dataset.</w:t>
      </w:r>
    </w:p>
    <w:p w14:paraId="417766E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NanoNet has the potential to provide accurate segmentation results for a wide variety of polyps and therapy tools. In addition, the sample photos and predictions show that NanoNet is capable of producing appropriate segmentation masks for big, medium, and tiny polyps respectively.</w:t>
      </w:r>
    </w:p>
    <w:p w14:paraId="1CB3C67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The evidence shown in Figure 3 reveals that when extensive dissection is performed, NanoNet results in over-segmentation for large-sized lesions. In the future, efforts might entail the production of a specialized dataset made up of both small and big polyps, with the goal of doing additional research into this topic.</w:t>
      </w:r>
    </w:p>
    <w:p w14:paraId="37D2C56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To summarize, the experimental findings of the NanoNet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2BEC2DB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Based on the qualitative findings, it seems that NanoNet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1CC6EE4" w14:textId="77777777" w:rsidR="00C44B0D" w:rsidRPr="00C44B0D" w:rsidRDefault="00C44B0D" w:rsidP="00C44B0D">
      <w:pPr>
        <w:widowControl/>
        <w:spacing w:after="160" w:line="259" w:lineRule="auto"/>
        <w:ind w:firstLineChars="0" w:firstLine="0"/>
        <w:rPr>
          <w:rFonts w:eastAsia="DengXian"/>
          <w:kern w:val="0"/>
          <w:sz w:val="22"/>
          <w:szCs w:val="22"/>
        </w:rPr>
      </w:pPr>
    </w:p>
    <w:p w14:paraId="51DB3DCA" w14:textId="0076F96D" w:rsidR="00C44B0D" w:rsidRPr="00C44B0D" w:rsidRDefault="00C44B0D" w:rsidP="00515329">
      <w:pPr>
        <w:pStyle w:val="Heading2"/>
        <w:spacing w:before="240" w:after="120"/>
      </w:pPr>
      <w:bookmarkStart w:id="135" w:name="_Toc132018332"/>
      <w:bookmarkStart w:id="136" w:name="_Toc135133265"/>
      <w:r w:rsidRPr="00C44B0D">
        <w:lastRenderedPageBreak/>
        <w:t>Conclusion</w:t>
      </w:r>
      <w:bookmarkEnd w:id="135"/>
      <w:bookmarkEnd w:id="136"/>
      <w:r w:rsidRPr="00C44B0D">
        <w:t xml:space="preserve"> </w:t>
      </w:r>
    </w:p>
    <w:p w14:paraId="62DE619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this article, we offer an innovative and lightweight architecture for real-time image segmentation of video capsule endoscopy and colonoscopy images. A previously trained MobileNetV2 model and a modified residual block are included into the NanoNet architecture that has been presented. The fundamental building component of the network is the depthwise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0853F88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The NanoNet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depthwise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7DFA6173" w14:textId="19E47921"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The design of NanoNet has an essential component that is known as the depthwise separable convolution. It is a method that separates the convolution process into the depthwise and pointwise convolution operations. The depthwise convolution works by applying a unique filter to each of the input channels, but the pointwise convolution uses a 1x1 convolution to aggregate the results of the depthwise convolution. This technique cuts down on the total number of parameters as well as the computing effort required, all while preserving a high degree of accuracy.</w:t>
      </w:r>
    </w:p>
    <w:p w14:paraId="09796654"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The suggested NanoNet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11574736"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C5399EA"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0E4481CC" w14:textId="506ACA0B" w:rsid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conclusion, the NanoNet architecture that has been suggested is an innovative lightweight architecture for the segmentation of endoscopic and colonoscopic images in real-time video capsules. When a pre-trained MobileNetV2 model and a modified residual block with depthwise separable convolution are used, 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w:t>
      </w:r>
      <w:r w:rsidRPr="00C44B0D">
        <w:rPr>
          <w:rFonts w:eastAsia="DengXian"/>
          <w:kern w:val="0"/>
          <w:sz w:val="22"/>
          <w:szCs w:val="22"/>
        </w:rPr>
        <w:lastRenderedPageBreak/>
        <w:t>segmentation for endoscopic pictures easier, which would reduce the amount of work that clinicians have to perform and thus improve patient outcomes.</w:t>
      </w:r>
    </w:p>
    <w:p w14:paraId="7107A612" w14:textId="288C9BD1" w:rsidR="00FC4DA4" w:rsidRPr="00FC4DA4" w:rsidRDefault="00FC4DA4" w:rsidP="00515329">
      <w:pPr>
        <w:pStyle w:val="Heading2"/>
        <w:spacing w:before="240" w:after="120"/>
      </w:pPr>
      <w:bookmarkStart w:id="137" w:name="_Toc135133266"/>
      <w:r w:rsidRPr="00FC4DA4">
        <w:t>FUTURE WORK</w:t>
      </w:r>
      <w:bookmarkEnd w:id="137"/>
    </w:p>
    <w:p w14:paraId="3542639D" w14:textId="52F21F17" w:rsidR="00FC4DA4" w:rsidRDefault="006336E8" w:rsidP="006336E8">
      <w:pPr>
        <w:widowControl/>
        <w:spacing w:after="160" w:line="259" w:lineRule="auto"/>
        <w:ind w:firstLineChars="0" w:firstLine="0"/>
        <w:rPr>
          <w:rFonts w:eastAsia="DengXian"/>
          <w:kern w:val="0"/>
          <w:szCs w:val="24"/>
        </w:rPr>
      </w:pPr>
      <w:r w:rsidRPr="006336E8">
        <w:rPr>
          <w:rFonts w:eastAsia="DengXian"/>
          <w:kern w:val="0"/>
          <w:szCs w:val="24"/>
        </w:rPr>
        <w:t>Although we reported promising findings for automated GI tract illness categorization, colorectal polyp segmentation and identification, and thorough dataset collecting, each area still has room for development. On the provided datasets, we have built algorithms that perform quite well. Computational scientists, on the other hand, can increase measures like accuracy and speed. To fully demonstrate the potential of the created algorithms, we still need high-quality and varied datasets to investigate the strengths and shortcomings of our approaches as well as their applicability in clinical situations. Our study has mostly focused on colorectal polyps, with positive outcomes. However, our concept should be tested for other gastrointestinal disorders as well.</w:t>
      </w:r>
    </w:p>
    <w:p w14:paraId="2D9FA899" w14:textId="10F373C5" w:rsidR="007511D9" w:rsidRPr="006336E8" w:rsidRDefault="007511D9" w:rsidP="006336E8">
      <w:pPr>
        <w:widowControl/>
        <w:spacing w:after="160" w:line="259" w:lineRule="auto"/>
        <w:ind w:firstLineChars="0" w:firstLine="0"/>
        <w:rPr>
          <w:rFonts w:eastAsia="DengXian"/>
          <w:kern w:val="0"/>
          <w:szCs w:val="24"/>
        </w:rPr>
      </w:pPr>
      <w:r w:rsidRPr="007511D9">
        <w:rPr>
          <w:rFonts w:eastAsia="DengXian"/>
          <w:kern w:val="0"/>
          <w:szCs w:val="24"/>
        </w:rPr>
        <w:t>Multi-center datasets and randomized trials involving thousands of patients are required to determine if our strategies are clinically meaningful. In order to account for the discrepancies between the baseline and the suggested approaches, statistical analysis of the methods is also necessary. To construct clinically relevant systems, a possibly optimum mix of resilient, generalizable, repeatable, and interpretable CNN models might be valuable. We have uploaded a video polyp sequence dataset that includes both positive and negative examples. In the future, academics may use such databases to develop automated procedures.</w:t>
      </w:r>
    </w:p>
    <w:p w14:paraId="1FC06FAB" w14:textId="77777777" w:rsidR="006336E8" w:rsidRDefault="006336E8" w:rsidP="006336E8">
      <w:pPr>
        <w:ind w:firstLineChars="0" w:firstLine="0"/>
      </w:pPr>
    </w:p>
    <w:p w14:paraId="50256FA4" w14:textId="4738B986" w:rsidR="006336E8" w:rsidRDefault="006336E8" w:rsidP="006336E8">
      <w:pPr>
        <w:ind w:firstLineChars="0" w:firstLine="0"/>
      </w:pPr>
    </w:p>
    <w:p w14:paraId="66322670" w14:textId="77777777" w:rsidR="006336E8" w:rsidRDefault="006336E8" w:rsidP="006336E8">
      <w:pPr>
        <w:ind w:firstLineChars="0" w:firstLine="0"/>
      </w:pPr>
    </w:p>
    <w:p w14:paraId="69439506" w14:textId="77777777" w:rsidR="00E377A1" w:rsidRDefault="00E377A1">
      <w:pPr>
        <w:ind w:firstLine="480"/>
      </w:pPr>
    </w:p>
    <w:p w14:paraId="60B8FDCA" w14:textId="77777777" w:rsidR="00E377A1" w:rsidRDefault="00E377A1">
      <w:pPr>
        <w:ind w:firstLine="480"/>
      </w:pPr>
    </w:p>
    <w:p w14:paraId="33ED1CD4" w14:textId="77777777" w:rsidR="00E377A1" w:rsidRDefault="00E377A1">
      <w:pPr>
        <w:ind w:firstLine="480"/>
      </w:pPr>
    </w:p>
    <w:p w14:paraId="2A77C0D1" w14:textId="77777777" w:rsidR="00E377A1" w:rsidRDefault="00E377A1">
      <w:pPr>
        <w:ind w:firstLine="480"/>
      </w:pPr>
    </w:p>
    <w:p w14:paraId="4F2CD68F" w14:textId="77777777" w:rsidR="00E377A1" w:rsidRDefault="00E377A1">
      <w:pPr>
        <w:ind w:firstLine="480"/>
      </w:pPr>
    </w:p>
    <w:p w14:paraId="0630147A" w14:textId="77777777" w:rsidR="00E377A1" w:rsidRDefault="00E377A1">
      <w:pPr>
        <w:ind w:firstLine="480"/>
      </w:pPr>
    </w:p>
    <w:p w14:paraId="7D8E4EB4" w14:textId="77777777" w:rsidR="00E377A1" w:rsidRDefault="00E377A1">
      <w:pPr>
        <w:ind w:firstLine="480"/>
      </w:pPr>
    </w:p>
    <w:p w14:paraId="576E4D0B" w14:textId="08D58FEB" w:rsidR="00E377A1" w:rsidRDefault="003A6B05">
      <w:pPr>
        <w:ind w:firstLine="480"/>
        <w:rPr>
          <w:color w:val="FFFFFF"/>
        </w:rPr>
      </w:pPr>
      <w:r>
        <w:rPr>
          <w:color w:val="FFFFFF"/>
        </w:rPr>
        <w:fldChar w:fldCharType="begin"/>
      </w:r>
      <w:r>
        <w:rPr>
          <w:color w:val="FFFFFF"/>
        </w:rPr>
        <w:instrText xml:space="preserve"> MACROBUTTON MTEditEquationSection2 </w:instrText>
      </w:r>
      <w:r>
        <w:rPr>
          <w:rStyle w:val="MTEquationSection"/>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D8E905D" w14:textId="77777777" w:rsidR="00E377A1" w:rsidRDefault="00E377A1" w:rsidP="00515329">
      <w:pPr>
        <w:ind w:firstLineChars="83" w:firstLine="199"/>
        <w:sectPr w:rsidR="00E377A1">
          <w:headerReference w:type="even" r:id="rId62"/>
          <w:headerReference w:type="default" r:id="rId63"/>
          <w:footnotePr>
            <w:numFmt w:val="decimalEnclosedCircleChinese"/>
            <w:numRestart w:val="eachSect"/>
          </w:footnotePr>
          <w:pgSz w:w="11907" w:h="16840"/>
          <w:pgMar w:top="1701" w:right="1474" w:bottom="1418" w:left="1474" w:header="1134" w:footer="992" w:gutter="0"/>
          <w:cols w:space="425"/>
          <w:docGrid w:linePitch="384" w:charSpace="7430"/>
        </w:sectPr>
      </w:pPr>
    </w:p>
    <w:p w14:paraId="3AC0C3FA" w14:textId="77777777" w:rsidR="00E377A1" w:rsidRDefault="00E377A1" w:rsidP="00515329">
      <w:pPr>
        <w:pStyle w:val="Heading2"/>
        <w:numPr>
          <w:ilvl w:val="0"/>
          <w:numId w:val="0"/>
        </w:numPr>
        <w:spacing w:before="240" w:after="120"/>
      </w:pPr>
    </w:p>
    <w:p w14:paraId="17D5E16D" w14:textId="0C207CC5" w:rsidR="007511D9" w:rsidRDefault="002E3C7C" w:rsidP="00515329">
      <w:pPr>
        <w:pStyle w:val="Heading2"/>
        <w:numPr>
          <w:ilvl w:val="0"/>
          <w:numId w:val="0"/>
        </w:numPr>
        <w:spacing w:before="240" w:after="120"/>
        <w:rPr>
          <w:b/>
          <w:bCs/>
        </w:rPr>
      </w:pPr>
      <w:bookmarkStart w:id="138" w:name="_Toc135133267"/>
      <w:r w:rsidRPr="007511D9">
        <w:rPr>
          <w:b/>
          <w:bCs/>
        </w:rPr>
        <w:t>Acknowledgements</w:t>
      </w:r>
      <w:bookmarkEnd w:id="138"/>
    </w:p>
    <w:p w14:paraId="4F10EF9C" w14:textId="77777777" w:rsidR="006336E8" w:rsidRDefault="006336E8" w:rsidP="00DA312D">
      <w:pPr>
        <w:ind w:firstLineChars="0" w:firstLine="0"/>
      </w:pPr>
    </w:p>
    <w:p w14:paraId="3788C6AC" w14:textId="695DC12D" w:rsidR="00DA312D" w:rsidRDefault="00DA312D" w:rsidP="00DA312D">
      <w:pPr>
        <w:ind w:firstLineChars="0" w:firstLine="0"/>
      </w:pPr>
      <w:r w:rsidRPr="00DA312D">
        <w:t>I would like to express my heartfelt gratitude to all those who have contributed to the completion of this thesis. Without their guidance, support, and assistance, this work would not have been possible.</w:t>
      </w:r>
    </w:p>
    <w:p w14:paraId="4CC8D5C8" w14:textId="77777777" w:rsidR="00F73000" w:rsidRPr="00DA312D" w:rsidRDefault="00F73000" w:rsidP="00DA312D">
      <w:pPr>
        <w:ind w:firstLineChars="0" w:firstLine="0"/>
      </w:pPr>
    </w:p>
    <w:p w14:paraId="00A40CA6" w14:textId="42C28FDB" w:rsidR="00DA312D" w:rsidRDefault="00DA312D" w:rsidP="00DA312D">
      <w:pPr>
        <w:ind w:firstLineChars="0" w:firstLine="0"/>
      </w:pPr>
      <w:r w:rsidRPr="00DA312D">
        <w:t xml:space="preserve">First and foremost, I am deeply indebted to my supervisor, SN ENGR. Qi Yang, for </w:t>
      </w:r>
      <w:r w:rsidR="00F73000">
        <w:t>his</w:t>
      </w:r>
      <w:r w:rsidRPr="00DA312D">
        <w:t xml:space="preserve"> invaluable guidance and constant support throughout the research process. Their expertise and insightful feedback have been instrumental in shaping this thesis.</w:t>
      </w:r>
      <w:r w:rsidR="00F73000">
        <w:t xml:space="preserve"> </w:t>
      </w:r>
      <w:r w:rsidRPr="00DA312D">
        <w:t>I would also like to extend my sincere appreciation to the scholarship programs, CSC and the Chinese Government, for providing me with the opportunity to pursue my studies at Xian Jiaotong University. Their financial assistance has played a significant role in enabling me to focus on my research.</w:t>
      </w:r>
    </w:p>
    <w:p w14:paraId="712B3D8A" w14:textId="77777777" w:rsidR="00F73000" w:rsidRPr="00DA312D" w:rsidRDefault="00F73000" w:rsidP="00DA312D">
      <w:pPr>
        <w:ind w:firstLineChars="0" w:firstLine="0"/>
      </w:pPr>
    </w:p>
    <w:p w14:paraId="1EED6A94" w14:textId="54E28DBD" w:rsidR="00DA312D" w:rsidRDefault="00DA312D" w:rsidP="00DA312D">
      <w:pPr>
        <w:ind w:firstLineChars="0" w:firstLine="0"/>
      </w:pPr>
      <w:r w:rsidRPr="00DA312D">
        <w:t>I am grateful to Nashua Botswana for generously funding my flight tickets to China. I would like to express my utmost respect and appreciation to Mr. Sean Irish, the director of Nashua Botswana, for his kind support. Their contribution has allowed me to pursue my academic goals and broaden my horizons.</w:t>
      </w:r>
      <w:r w:rsidR="00F73000">
        <w:t xml:space="preserve"> </w:t>
      </w:r>
      <w:r w:rsidRPr="00DA312D">
        <w:t>I am thankful to my lab mates, friends, and family for their valuable advice, assistance, and encouragement throughout this journey. Their unwavering support has been a constant source of inspiration and motivation.</w:t>
      </w:r>
    </w:p>
    <w:p w14:paraId="509810AB" w14:textId="77777777" w:rsidR="00F73000" w:rsidRPr="00DA312D" w:rsidRDefault="00F73000" w:rsidP="00DA312D">
      <w:pPr>
        <w:ind w:firstLineChars="0" w:firstLine="0"/>
      </w:pPr>
    </w:p>
    <w:p w14:paraId="7A147BBC" w14:textId="349EA2BF" w:rsidR="00F73000" w:rsidRDefault="00DA312D" w:rsidP="00DA312D">
      <w:pPr>
        <w:ind w:firstLineChars="0" w:firstLine="0"/>
      </w:pPr>
      <w:r w:rsidRPr="00DA312D">
        <w:t>Furthermore, I would like to acknowledge the Faculty of Informatics and Information Engineering and the School of International Office at Xian Jiaotong University for their assistance and resources. Their commitment to academic excellence has provided me with a conducive environment for conducting research.</w:t>
      </w:r>
    </w:p>
    <w:p w14:paraId="44D63D1F" w14:textId="77777777" w:rsidR="00F73000" w:rsidRPr="00DA312D" w:rsidRDefault="00F73000" w:rsidP="00DA312D">
      <w:pPr>
        <w:ind w:firstLineChars="0" w:firstLine="0"/>
      </w:pPr>
    </w:p>
    <w:p w14:paraId="5EE01B21" w14:textId="3A2A8441" w:rsidR="00DA312D" w:rsidRDefault="00DA312D" w:rsidP="00DA312D">
      <w:pPr>
        <w:ind w:firstLineChars="0" w:firstLine="0"/>
        <w:sectPr w:rsidR="00DA312D">
          <w:headerReference w:type="default" r:id="rId64"/>
          <w:footnotePr>
            <w:numFmt w:val="decimalEnclosedCircleChinese"/>
            <w:numRestart w:val="eachSect"/>
          </w:footnotePr>
          <w:pgSz w:w="11907" w:h="16840"/>
          <w:pgMar w:top="1701" w:right="1474" w:bottom="1418" w:left="1474" w:header="1134" w:footer="992" w:gutter="0"/>
          <w:cols w:space="425"/>
          <w:docGrid w:linePitch="384" w:charSpace="7430"/>
        </w:sectPr>
      </w:pPr>
      <w:r w:rsidRPr="00DA312D">
        <w:t>Lastly, I would like to express my gratitude to all other organizations and individuals who have contributed to this thesis in any way. Your support, whether direct or indirect, is deeply appreciated.</w:t>
      </w:r>
      <w:r w:rsidR="00F73000">
        <w:t xml:space="preserve"> </w:t>
      </w:r>
      <w:r w:rsidRPr="00DA312D">
        <w:t>I would like to emphasize that these words of thanks are humble and sincere, based on the truth and facts of my experience. I am truly grateful for the support and guidance I have received, and I hope that my work reflects the appreciation I have for everyone who has contributed to its completion.</w:t>
      </w:r>
    </w:p>
    <w:p w14:paraId="1E143D3E" w14:textId="77777777" w:rsidR="0034610B" w:rsidRPr="0034610B" w:rsidRDefault="0034610B" w:rsidP="00515329">
      <w:pPr>
        <w:pStyle w:val="Heading2"/>
        <w:numPr>
          <w:ilvl w:val="0"/>
          <w:numId w:val="0"/>
        </w:numPr>
        <w:spacing w:before="240" w:after="120"/>
      </w:pPr>
      <w:bookmarkStart w:id="139" w:name="_Toc132018333"/>
      <w:bookmarkStart w:id="140" w:name="_Toc135133268"/>
      <w:bookmarkStart w:id="141" w:name="_Toc156291166"/>
      <w:bookmarkStart w:id="142" w:name="_Toc156292018"/>
      <w:bookmarkStart w:id="143" w:name="_Toc163533804"/>
      <w:r w:rsidRPr="0034610B">
        <w:lastRenderedPageBreak/>
        <w:t>References</w:t>
      </w:r>
      <w:bookmarkEnd w:id="139"/>
      <w:bookmarkEnd w:id="140"/>
      <w:r w:rsidRPr="0034610B">
        <w:t xml:space="preserve"> </w:t>
      </w:r>
    </w:p>
    <w:p w14:paraId="097E316B" w14:textId="77777777" w:rsidR="0034610B" w:rsidRPr="0034610B" w:rsidRDefault="0034610B" w:rsidP="0034610B">
      <w:pPr>
        <w:numPr>
          <w:ilvl w:val="0"/>
          <w:numId w:val="26"/>
        </w:numPr>
        <w:ind w:firstLineChars="0"/>
      </w:pPr>
      <w:bookmarkStart w:id="144" w:name="_Hlk122578046"/>
      <w:r w:rsidRPr="0034610B">
        <w:t xml:space="preserve">Jha, D., Ali, S., Tomar, N. K., Johansen, H. D., Johansen, D., Rittscher, J., Riegler, M. A., &amp; Halvorsen, P. (2021). </w:t>
      </w:r>
      <w:bookmarkEnd w:id="144"/>
      <w:r w:rsidRPr="0034610B">
        <w:t xml:space="preserve">Real-Time Polyp Detection, Localization and Segmentation in Colonoscopy Using Deep Learning. IEEE access: practical innovations, open solutions, 9, 40496–40510. </w:t>
      </w:r>
      <w:hyperlink r:id="rId65" w:history="1">
        <w:r w:rsidRPr="0034610B">
          <w:rPr>
            <w:rStyle w:val="Hyperlink"/>
          </w:rPr>
          <w:t>https://doi.org/10.1109/ACCESS.2021.3063716</w:t>
        </w:r>
      </w:hyperlink>
    </w:p>
    <w:p w14:paraId="493A8AB2" w14:textId="77777777" w:rsidR="0034610B" w:rsidRPr="0034610B" w:rsidRDefault="0034610B" w:rsidP="0034610B">
      <w:pPr>
        <w:numPr>
          <w:ilvl w:val="0"/>
          <w:numId w:val="26"/>
        </w:numPr>
        <w:ind w:firstLineChars="0"/>
      </w:pPr>
      <w:r w:rsidRPr="0034610B">
        <w:t>Asplund, J., Kauppila, J.H., Mattsson, F., &amp; Lagergren, J. (2018). Survival Trends in Gastric Adenocarcinoma: A Population-Based Study in Sweden. </w:t>
      </w:r>
      <w:r w:rsidRPr="0034610B">
        <w:rPr>
          <w:i/>
          <w:iCs/>
        </w:rPr>
        <w:t>Annals of Surgical Oncology, 25</w:t>
      </w:r>
      <w:r w:rsidRPr="0034610B">
        <w:t>, 2693 - 2702.</w:t>
      </w:r>
    </w:p>
    <w:p w14:paraId="65E7AAAD" w14:textId="77777777" w:rsidR="0034610B" w:rsidRPr="0034610B" w:rsidRDefault="0034610B" w:rsidP="0034610B">
      <w:pPr>
        <w:numPr>
          <w:ilvl w:val="0"/>
          <w:numId w:val="26"/>
        </w:numPr>
        <w:ind w:firstLineChars="0"/>
      </w:pPr>
      <w:r w:rsidRPr="0034610B">
        <w:t>Holme, Ø., Bretthauer, M., Fretheim, A., Odgaard-Jensen, J., &amp; Hoff, G. (2013). Flexible sigmoidoscopy versus faecal occult blood testing for colorectal cancer screening in asymptomatic individuals. </w:t>
      </w:r>
      <w:r w:rsidRPr="0034610B">
        <w:rPr>
          <w:i/>
          <w:iCs/>
        </w:rPr>
        <w:t>The Cochrane database of systematic reviews</w:t>
      </w:r>
      <w:r w:rsidRPr="0034610B">
        <w:t>, </w:t>
      </w:r>
      <w:r w:rsidRPr="0034610B">
        <w:rPr>
          <w:i/>
          <w:iCs/>
        </w:rPr>
        <w:t>2013</w:t>
      </w:r>
      <w:r w:rsidRPr="0034610B">
        <w:t xml:space="preserve">(9), CD009259. </w:t>
      </w:r>
      <w:hyperlink r:id="rId66" w:history="1">
        <w:r w:rsidRPr="0034610B">
          <w:rPr>
            <w:rStyle w:val="Hyperlink"/>
          </w:rPr>
          <w:t>https://doi.org/10.1002/14651858.CD009259.pub2</w:t>
        </w:r>
      </w:hyperlink>
    </w:p>
    <w:p w14:paraId="038B8ACA" w14:textId="77777777" w:rsidR="0034610B" w:rsidRPr="0034610B" w:rsidRDefault="0034610B" w:rsidP="0034610B">
      <w:pPr>
        <w:numPr>
          <w:ilvl w:val="0"/>
          <w:numId w:val="26"/>
        </w:numPr>
        <w:ind w:firstLineChars="0"/>
      </w:pPr>
      <w:r w:rsidRPr="0034610B">
        <w:t>Jha, D., Smedsrud, P.H., Riegler, M., Johansen, D., Lange, T.D., Halvorsen, P., &amp; Johansen, H.D. (2019). ResUNet++: An Advanced Architecture for Medical Image Segmentation. </w:t>
      </w:r>
      <w:r w:rsidRPr="0034610B">
        <w:rPr>
          <w:i/>
          <w:iCs/>
        </w:rPr>
        <w:t>2019 IEEE International Symposium on Multimedia (ISM)</w:t>
      </w:r>
      <w:r w:rsidRPr="0034610B">
        <w:t>, 225-2255.</w:t>
      </w:r>
    </w:p>
    <w:p w14:paraId="1B5815FE" w14:textId="77777777" w:rsidR="0034610B" w:rsidRPr="0034610B" w:rsidRDefault="0034610B" w:rsidP="0034610B">
      <w:pPr>
        <w:numPr>
          <w:ilvl w:val="0"/>
          <w:numId w:val="26"/>
        </w:numPr>
        <w:ind w:firstLineChars="0"/>
      </w:pPr>
      <w:r w:rsidRPr="0034610B">
        <w:t>Åke Andrén-Sandberg, René G. Holzheimer &amp; J. A. Mannick (Eds): </w:t>
      </w:r>
      <w:r w:rsidRPr="0034610B">
        <w:rPr>
          <w:i/>
          <w:iCs/>
        </w:rPr>
        <w:t>Surgical treatment. Evidence-based and problem-oriented</w:t>
      </w:r>
      <w:r w:rsidRPr="0034610B">
        <w:t> W. Zuckschwerdt Verlag, München, Bern, Wien, New York, 2001. (843 pages). Euro 101,70. ISBN 3-88603-714-2, </w:t>
      </w:r>
      <w:r w:rsidRPr="0034610B">
        <w:rPr>
          <w:i/>
          <w:iCs/>
        </w:rPr>
        <w:t>European Journal of Surgery</w:t>
      </w:r>
      <w:r w:rsidRPr="0034610B">
        <w:t>, Volume 168, Issue 5, August 2002, Page 310, </w:t>
      </w:r>
      <w:hyperlink r:id="rId67" w:history="1">
        <w:r w:rsidRPr="0034610B">
          <w:rPr>
            <w:rStyle w:val="Hyperlink"/>
          </w:rPr>
          <w:t>https://doi.org/10.1002/ejs.52</w:t>
        </w:r>
      </w:hyperlink>
    </w:p>
    <w:p w14:paraId="1D506401" w14:textId="77777777" w:rsidR="0034610B" w:rsidRPr="0034610B" w:rsidRDefault="0034610B" w:rsidP="0034610B">
      <w:pPr>
        <w:numPr>
          <w:ilvl w:val="0"/>
          <w:numId w:val="26"/>
        </w:numPr>
        <w:ind w:firstLineChars="0"/>
      </w:pPr>
      <w:r w:rsidRPr="0034610B">
        <w:t>Ferlitsch, M., Moss, A., Hassan, C., Bhandari, P., Dumonceau, J. M., Paspatis, G., Jover, R., Langner, C., Bronzwaer, M., Nalankilli, K., Fockens, P., Hazzan, R., Gralnek, I. M., Gschwantler, M., Waldmann, E., Jeschek, P., Penz, D., Heresbach, D., Moons, L., Lemmers, A., … Bourke, M. J. (2017). Colorectal polypectomy and endoscopic mucosal resection (EMR): European Society of Gastrointestinal Endoscopy (ESGE) Clinical Guideline. </w:t>
      </w:r>
      <w:r w:rsidRPr="0034610B">
        <w:rPr>
          <w:i/>
          <w:iCs/>
        </w:rPr>
        <w:t>Endoscopy</w:t>
      </w:r>
      <w:r w:rsidRPr="0034610B">
        <w:t>, </w:t>
      </w:r>
      <w:r w:rsidRPr="0034610B">
        <w:rPr>
          <w:i/>
          <w:iCs/>
        </w:rPr>
        <w:t>49</w:t>
      </w:r>
      <w:r w:rsidRPr="0034610B">
        <w:t xml:space="preserve">(3), 270–297. </w:t>
      </w:r>
      <w:hyperlink r:id="rId68" w:history="1">
        <w:r w:rsidRPr="0034610B">
          <w:rPr>
            <w:rStyle w:val="Hyperlink"/>
          </w:rPr>
          <w:t>https://doi.org/10.1055/s-0043-102569</w:t>
        </w:r>
      </w:hyperlink>
      <w:r w:rsidRPr="0034610B">
        <w:t xml:space="preserve"> </w:t>
      </w:r>
    </w:p>
    <w:p w14:paraId="30192CB7" w14:textId="77777777" w:rsidR="0034610B" w:rsidRPr="0034610B" w:rsidRDefault="0034610B" w:rsidP="0034610B">
      <w:pPr>
        <w:numPr>
          <w:ilvl w:val="0"/>
          <w:numId w:val="26"/>
        </w:numPr>
        <w:ind w:firstLineChars="0"/>
      </w:pPr>
      <w:r w:rsidRPr="0034610B">
        <w:t>Ponugoti, P.L., Cummings, O., &amp; Rex, D.K. (2017). Risk of cancer in small and diminutive colorectal polyps. </w:t>
      </w:r>
      <w:r w:rsidRPr="0034610B">
        <w:rPr>
          <w:i/>
          <w:iCs/>
        </w:rPr>
        <w:t>Digestive and liver disease: official journal of the Italian Society of Gastroenterology and the Italian Association for the Study of the Liver, 49 1</w:t>
      </w:r>
      <w:r w:rsidRPr="0034610B">
        <w:t>, 34-37 .</w:t>
      </w:r>
    </w:p>
    <w:p w14:paraId="50D544B7" w14:textId="77777777" w:rsidR="0034610B" w:rsidRPr="0034610B" w:rsidRDefault="0034610B" w:rsidP="0034610B">
      <w:pPr>
        <w:numPr>
          <w:ilvl w:val="0"/>
          <w:numId w:val="26"/>
        </w:numPr>
        <w:ind w:firstLineChars="0"/>
      </w:pPr>
      <w:r w:rsidRPr="0034610B">
        <w:t>Albers, D. V., Kondo, A., Bernardo, W. M., Sakai, P., Moura, R. N., Silva, G. L., Ide, E., Tomishige, T., &amp; de Moura, E. G. (2016). Endoscopic versus surgical approach in the treatment of Zenker's diverticulum: systematic review and meta-analysis. </w:t>
      </w:r>
      <w:r w:rsidRPr="0034610B">
        <w:rPr>
          <w:i/>
          <w:iCs/>
        </w:rPr>
        <w:t>Endoscopy international open</w:t>
      </w:r>
      <w:r w:rsidRPr="0034610B">
        <w:t>, </w:t>
      </w:r>
      <w:r w:rsidRPr="0034610B">
        <w:rPr>
          <w:i/>
          <w:iCs/>
        </w:rPr>
        <w:t>4</w:t>
      </w:r>
      <w:r w:rsidRPr="0034610B">
        <w:t>(6), E678–E686. https://doi.org/10.1055/s-0042-106203</w:t>
      </w:r>
    </w:p>
    <w:p w14:paraId="20BA1153" w14:textId="77777777" w:rsidR="0034610B" w:rsidRPr="0034610B" w:rsidRDefault="0034610B" w:rsidP="0034610B">
      <w:pPr>
        <w:numPr>
          <w:ilvl w:val="0"/>
          <w:numId w:val="26"/>
        </w:numPr>
        <w:ind w:firstLineChars="0"/>
      </w:pPr>
      <w:r w:rsidRPr="0034610B">
        <w:t>Kronborg, O., &amp; Reguła, J. (2007). Population Screening for Colorectal Cancer: Advantages and Drawbacks. </w:t>
      </w:r>
      <w:r w:rsidRPr="0034610B">
        <w:rPr>
          <w:i/>
          <w:iCs/>
        </w:rPr>
        <w:t>Digestive Diseases, 25</w:t>
      </w:r>
      <w:r w:rsidRPr="0034610B">
        <w:t>, 270 - 273.</w:t>
      </w:r>
    </w:p>
    <w:p w14:paraId="1D3765C3" w14:textId="77777777" w:rsidR="0034610B" w:rsidRPr="0034610B" w:rsidRDefault="0034610B" w:rsidP="0034610B">
      <w:pPr>
        <w:numPr>
          <w:ilvl w:val="0"/>
          <w:numId w:val="26"/>
        </w:numPr>
        <w:ind w:firstLineChars="0"/>
      </w:pPr>
      <w:r w:rsidRPr="0034610B">
        <w:t xml:space="preserve">Kaminski, M. F., Regula, J., Kraszewska, E., Polkowski, M., Wojciechowska, U., </w:t>
      </w:r>
      <w:r w:rsidRPr="0034610B">
        <w:lastRenderedPageBreak/>
        <w:t>Didkowska, J., … Butruk, E. (2010). </w:t>
      </w:r>
      <w:r w:rsidRPr="0034610B">
        <w:rPr>
          <w:i/>
          <w:iCs/>
        </w:rPr>
        <w:t>Quality Indicators for Colonoscopy and the Risk of Interval Cancer. New England Journal of Medicine, 362(19), 1795–1803.</w:t>
      </w:r>
      <w:r w:rsidRPr="0034610B">
        <w:t> doi:10.1056/nejmoa0907667 </w:t>
      </w:r>
    </w:p>
    <w:p w14:paraId="71479DB0" w14:textId="77777777" w:rsidR="0034610B" w:rsidRPr="0034610B" w:rsidRDefault="0034610B" w:rsidP="0034610B">
      <w:pPr>
        <w:numPr>
          <w:ilvl w:val="0"/>
          <w:numId w:val="26"/>
        </w:numPr>
        <w:ind w:firstLineChars="0"/>
      </w:pPr>
      <w:r w:rsidRPr="0034610B">
        <w:t>Castaneda, D., Popov, V., Verheyen, E., Wander, P., &amp; Gross, S.A. (2018). New technologies improve adenoma detection rate, adenoma miss rate, and polyp detection rate: a systematic review and meta-analysis. </w:t>
      </w:r>
      <w:r w:rsidRPr="0034610B">
        <w:rPr>
          <w:i/>
          <w:iCs/>
        </w:rPr>
        <w:t>Gastrointestinal endoscopy, 88 2</w:t>
      </w:r>
      <w:r w:rsidRPr="0034610B">
        <w:t xml:space="preserve">, 209-222.e11 </w:t>
      </w:r>
    </w:p>
    <w:p w14:paraId="63795D73" w14:textId="77777777" w:rsidR="0034610B" w:rsidRPr="0034610B" w:rsidRDefault="0034610B" w:rsidP="0034610B">
      <w:pPr>
        <w:numPr>
          <w:ilvl w:val="0"/>
          <w:numId w:val="26"/>
        </w:numPr>
        <w:ind w:firstLineChars="0"/>
      </w:pPr>
      <w:r w:rsidRPr="0034610B">
        <w:t>Matyja, M., Pasternak, A., Szura, M., Wysocki, M., Pędziwiatr, M., &amp; Rembiasz, K. (2018). How to improve the adenoma detection rate in colorectal cancer screening? Clinical factors and technological advancements. </w:t>
      </w:r>
      <w:r w:rsidRPr="0034610B">
        <w:rPr>
          <w:i/>
          <w:iCs/>
        </w:rPr>
        <w:t>Archives of Medical Science: AMS, 15</w:t>
      </w:r>
      <w:r w:rsidRPr="0034610B">
        <w:t>, 424 - 433.</w:t>
      </w:r>
    </w:p>
    <w:p w14:paraId="4202F000" w14:textId="77777777" w:rsidR="0034610B" w:rsidRPr="0034610B" w:rsidRDefault="0034610B" w:rsidP="0034610B">
      <w:pPr>
        <w:numPr>
          <w:ilvl w:val="0"/>
          <w:numId w:val="26"/>
        </w:numPr>
        <w:ind w:firstLineChars="0"/>
      </w:pPr>
      <w:r w:rsidRPr="0034610B">
        <w:t>M. Riegler, “Eir-a medical multimedia system for efficient computer aided diagnosis,” Ph.D. dissertation, PhD thesis. University of Oslo, 2017.</w:t>
      </w:r>
    </w:p>
    <w:p w14:paraId="05BE0712" w14:textId="77777777" w:rsidR="0034610B" w:rsidRPr="0034610B" w:rsidRDefault="0034610B" w:rsidP="0034610B">
      <w:pPr>
        <w:numPr>
          <w:ilvl w:val="0"/>
          <w:numId w:val="26"/>
        </w:numPr>
        <w:ind w:firstLineChars="0"/>
      </w:pPr>
      <w:r w:rsidRPr="0034610B">
        <w:t>de Lange, T., Halvorsen, P., &amp; Riegler, M. (2018). Methodology to develop machine learning algorithms to improve performance in gastrointestinal endoscopy. </w:t>
      </w:r>
      <w:r w:rsidRPr="0034610B">
        <w:rPr>
          <w:i/>
          <w:iCs/>
        </w:rPr>
        <w:t>World journal of gastroenterology</w:t>
      </w:r>
      <w:r w:rsidRPr="0034610B">
        <w:t>, </w:t>
      </w:r>
      <w:r w:rsidRPr="0034610B">
        <w:rPr>
          <w:i/>
          <w:iCs/>
        </w:rPr>
        <w:t>24</w:t>
      </w:r>
      <w:r w:rsidRPr="0034610B">
        <w:t xml:space="preserve">(45), 5057–5062. </w:t>
      </w:r>
      <w:hyperlink r:id="rId69" w:history="1">
        <w:r w:rsidRPr="0034610B">
          <w:rPr>
            <w:rStyle w:val="Hyperlink"/>
          </w:rPr>
          <w:t>https://doi.org/10.3748/wjg.v24.i45.5057</w:t>
        </w:r>
      </w:hyperlink>
    </w:p>
    <w:p w14:paraId="6621F38F" w14:textId="77777777" w:rsidR="0034610B" w:rsidRPr="0034610B" w:rsidRDefault="0034610B" w:rsidP="0034610B">
      <w:pPr>
        <w:numPr>
          <w:ilvl w:val="0"/>
          <w:numId w:val="26"/>
        </w:numPr>
        <w:ind w:firstLineChars="0"/>
      </w:pPr>
      <w:r w:rsidRPr="0034610B">
        <w:t>Qadir, H.A., Balasingham, I., Solhusvik, J., Bergsland, J., Aabakken, L., &amp; Shin, Y. (2020). Improving Automatic Polyp Detection Using CNN by Exploiting Temporal Dependency in Colonoscopy Video. </w:t>
      </w:r>
      <w:r w:rsidRPr="0034610B">
        <w:rPr>
          <w:i/>
          <w:iCs/>
        </w:rPr>
        <w:t>IEEE Journal of Biomedical and Health Informatics, 24</w:t>
      </w:r>
      <w:r w:rsidRPr="0034610B">
        <w:t>, 180-193.</w:t>
      </w:r>
    </w:p>
    <w:p w14:paraId="3F89B3BA" w14:textId="77777777" w:rsidR="0034610B" w:rsidRPr="0034610B" w:rsidRDefault="0034610B" w:rsidP="0034610B">
      <w:pPr>
        <w:numPr>
          <w:ilvl w:val="0"/>
          <w:numId w:val="26"/>
        </w:numPr>
        <w:ind w:firstLineChars="0"/>
      </w:pPr>
      <w:r w:rsidRPr="0034610B">
        <w:t>Lee, J.Y., Jeong, J., Song, E.M. </w:t>
      </w:r>
      <w:r w:rsidRPr="0034610B">
        <w:rPr>
          <w:i/>
          <w:iCs/>
        </w:rPr>
        <w:t>et al.</w:t>
      </w:r>
      <w:r w:rsidRPr="0034610B">
        <w:t> Real-time detection of colon polyps during colonoscopy using deep learning: systematic validation with four independent datasets. </w:t>
      </w:r>
      <w:r w:rsidRPr="0034610B">
        <w:rPr>
          <w:i/>
          <w:iCs/>
        </w:rPr>
        <w:t>Sci Rep</w:t>
      </w:r>
      <w:r w:rsidRPr="0034610B">
        <w:t> </w:t>
      </w:r>
      <w:r w:rsidRPr="0034610B">
        <w:rPr>
          <w:b/>
          <w:bCs/>
        </w:rPr>
        <w:t>10</w:t>
      </w:r>
      <w:r w:rsidRPr="0034610B">
        <w:t>, 8379 (2020). https://doi.org/10.1038/s41598-020-65387-1</w:t>
      </w:r>
    </w:p>
    <w:p w14:paraId="20C0CD4D" w14:textId="77777777" w:rsidR="0034610B" w:rsidRPr="0034610B" w:rsidRDefault="0034610B" w:rsidP="0034610B">
      <w:pPr>
        <w:numPr>
          <w:ilvl w:val="0"/>
          <w:numId w:val="26"/>
        </w:numPr>
        <w:ind w:firstLineChars="0"/>
      </w:pPr>
      <w:r w:rsidRPr="0034610B">
        <w:t>Wang, P., Xiao, X., Glissen Brown, J. R., Berzin, T. M., Tu, M., Xiong, F., Hu, X., Liu, P., Song, Y., Zhang, D., Yang, X., Li, L., He, J., Yi, X., Liu, J., &amp; Liu, X. (2018). Development and validation of a deep-learning algorithm for the detection of polyps during colonoscopy. </w:t>
      </w:r>
      <w:r w:rsidRPr="0034610B">
        <w:rPr>
          <w:i/>
          <w:iCs/>
        </w:rPr>
        <w:t>Nature biomedical engineering</w:t>
      </w:r>
      <w:r w:rsidRPr="0034610B">
        <w:t>, </w:t>
      </w:r>
      <w:r w:rsidRPr="0034610B">
        <w:rPr>
          <w:i/>
          <w:iCs/>
        </w:rPr>
        <w:t>2</w:t>
      </w:r>
      <w:r w:rsidRPr="0034610B">
        <w:t>(10), 741–748. https://doi.org/10.1038/s41551-018-0301-3</w:t>
      </w:r>
    </w:p>
    <w:p w14:paraId="1F90B793" w14:textId="77777777" w:rsidR="0034610B" w:rsidRPr="0034610B" w:rsidRDefault="0034610B" w:rsidP="0034610B">
      <w:pPr>
        <w:numPr>
          <w:ilvl w:val="0"/>
          <w:numId w:val="26"/>
        </w:numPr>
        <w:ind w:firstLineChars="0"/>
      </w:pPr>
      <w:r w:rsidRPr="0034610B">
        <w:t>Jha, D., Smedsrud, P.H., Riegler, M., Halvorsen, P., Lange, T.D., Johansen, D., &amp; Johansen, H.D. (2019). Kvasir-SEG: A Segmented Polyp Dataset. </w:t>
      </w:r>
      <w:r w:rsidRPr="0034610B">
        <w:rPr>
          <w:i/>
          <w:iCs/>
        </w:rPr>
        <w:t>ArXiv, abs/1911.07069</w:t>
      </w:r>
      <w:r w:rsidRPr="0034610B">
        <w:t>.</w:t>
      </w:r>
    </w:p>
    <w:p w14:paraId="0DDF4983" w14:textId="77777777" w:rsidR="0034610B" w:rsidRPr="0034610B" w:rsidRDefault="0034610B" w:rsidP="0034610B">
      <w:pPr>
        <w:ind w:firstLineChars="0" w:firstLine="0"/>
      </w:pPr>
    </w:p>
    <w:p w14:paraId="4A13E887" w14:textId="77777777" w:rsidR="0034610B" w:rsidRPr="0034610B" w:rsidRDefault="0034610B" w:rsidP="0034610B">
      <w:pPr>
        <w:numPr>
          <w:ilvl w:val="0"/>
          <w:numId w:val="26"/>
        </w:numPr>
        <w:ind w:firstLineChars="0"/>
      </w:pPr>
      <w:r w:rsidRPr="0034610B">
        <w:t>Zhu, R., Zhang, R., &amp; Xue, D. (2015). Lesion detection of endoscopy images based on convolutional neural network features. 2015 8th International Congress on Image and Signal Processing (CISP), 372-376.</w:t>
      </w:r>
    </w:p>
    <w:p w14:paraId="78CC56E2" w14:textId="77777777" w:rsidR="0034610B" w:rsidRPr="0034610B" w:rsidRDefault="0034610B" w:rsidP="0034610B">
      <w:pPr>
        <w:numPr>
          <w:ilvl w:val="0"/>
          <w:numId w:val="26"/>
        </w:numPr>
        <w:ind w:firstLineChars="0"/>
      </w:pPr>
      <w:r w:rsidRPr="0034610B">
        <w:t>Seguí, S., Drozdzal, M., Pascual, G., Radeva, P., Malagelada, C., Azpiroz, F., &amp; Vitrià, J. (2016). Generic Feature Learning for Wireless Capsule Endoscopy Analysis. Computers in biology and medicine, 79, 163-172.</w:t>
      </w:r>
    </w:p>
    <w:p w14:paraId="522E261E" w14:textId="77777777" w:rsidR="0034610B" w:rsidRPr="0034610B" w:rsidRDefault="0034610B" w:rsidP="0034610B">
      <w:pPr>
        <w:numPr>
          <w:ilvl w:val="0"/>
          <w:numId w:val="26"/>
        </w:numPr>
        <w:ind w:firstLineChars="0"/>
      </w:pPr>
      <w:r w:rsidRPr="0034610B">
        <w:t xml:space="preserve">Jia, Y., Shelhamer, E., Donahue, J., Karayev, S., Long, J., Girshick, R.B., Guadarrama, S., &amp; Darrell, T. (2014). Caffe: Convolutional Architecture for Fast Feature Embedding. </w:t>
      </w:r>
      <w:r w:rsidRPr="0034610B">
        <w:lastRenderedPageBreak/>
        <w:t>Proceedings of the 22nd ACM international conference on Multimedia.</w:t>
      </w:r>
    </w:p>
    <w:p w14:paraId="4F793D37" w14:textId="77777777" w:rsidR="0034610B" w:rsidRPr="0034610B" w:rsidRDefault="0034610B" w:rsidP="0034610B">
      <w:pPr>
        <w:numPr>
          <w:ilvl w:val="0"/>
          <w:numId w:val="26"/>
        </w:numPr>
        <w:ind w:firstLineChars="0"/>
      </w:pPr>
      <w:r w:rsidRPr="0034610B">
        <w:t>[Zhang, R., Zheng, Y., Mak, T.W., Yu, R., Wong, S.H., Lau, J.Y. and Poon, C.C. (2017) Automatic Detection and Classification of Colorectal Polyps by Transferring Low-Level CNN Features from Nonmedical Domain. IEEE Journal of Biomedical and Health Informatics, 21, 41-47.</w:t>
      </w:r>
    </w:p>
    <w:p w14:paraId="792E4B88" w14:textId="77777777" w:rsidR="0034610B" w:rsidRPr="0034610B" w:rsidRDefault="0034610B" w:rsidP="0034610B">
      <w:pPr>
        <w:numPr>
          <w:ilvl w:val="0"/>
          <w:numId w:val="26"/>
        </w:numPr>
        <w:ind w:firstLineChars="0"/>
      </w:pPr>
      <w:r w:rsidRPr="0034610B">
        <w:t>Ribeiro, E., Uhl, A., Wimmer, G., &amp; Häfner, M. (2016). Exploring Deep Learning and Transfer Learning for Colonic Polyp Classification. Computational and mathematical methods in medicine, 2016, 6584725. https://doi.org/10.1155/2016/6584725</w:t>
      </w:r>
    </w:p>
    <w:p w14:paraId="00149779" w14:textId="77777777" w:rsidR="0034610B" w:rsidRPr="0034610B" w:rsidRDefault="0034610B" w:rsidP="0034610B">
      <w:pPr>
        <w:numPr>
          <w:ilvl w:val="0"/>
          <w:numId w:val="26"/>
        </w:numPr>
        <w:ind w:firstLineChars="0"/>
      </w:pPr>
      <w:r w:rsidRPr="0034610B">
        <w:t>Yuan, Y., &amp; Meng, M.Q. (2017). Deep learning for polyp recognition in wireless capsule endoscopy images. Medical Physics, 44, 1379–1389.</w:t>
      </w:r>
    </w:p>
    <w:p w14:paraId="3103A233" w14:textId="77777777" w:rsidR="0034610B" w:rsidRPr="0034610B" w:rsidRDefault="0034610B" w:rsidP="0034610B">
      <w:pPr>
        <w:numPr>
          <w:ilvl w:val="0"/>
          <w:numId w:val="26"/>
        </w:numPr>
        <w:ind w:firstLineChars="0"/>
      </w:pPr>
      <w:r w:rsidRPr="0034610B">
        <w:t xml:space="preserve">Billah, M., Waheed, S., &amp; Rahman, M.M. (2017). An Automatic Gastrointestinal Polyp Detection System in Video Endoscopy Using Fusion of Color Wavelet and Convolutional Neural Network Features. International Journal of Biomedical Imaging, 2017. </w:t>
      </w:r>
    </w:p>
    <w:p w14:paraId="73723C91" w14:textId="77777777" w:rsidR="0034610B" w:rsidRPr="0034610B" w:rsidRDefault="0034610B" w:rsidP="0034610B">
      <w:pPr>
        <w:numPr>
          <w:ilvl w:val="0"/>
          <w:numId w:val="26"/>
        </w:numPr>
        <w:ind w:firstLineChars="0"/>
      </w:pPr>
      <w:r w:rsidRPr="0034610B">
        <w:t>Zhou, T., Han, G., Li, B.N., Lin, Z., Ciaccio, E.J., Green, P.H., &amp; Qin, J. (2017). Quantitative analysis of patients with celiac disease by video capsule endoscopy: A deep learning method. Computers in biology and medicine, 85, 1-6.</w:t>
      </w:r>
    </w:p>
    <w:p w14:paraId="008A7D71" w14:textId="77777777" w:rsidR="0034610B" w:rsidRPr="0034610B" w:rsidRDefault="0034610B" w:rsidP="0034610B">
      <w:pPr>
        <w:numPr>
          <w:ilvl w:val="0"/>
          <w:numId w:val="26"/>
        </w:numPr>
        <w:ind w:firstLineChars="0"/>
      </w:pPr>
      <w:r w:rsidRPr="0034610B">
        <w:t>Yuan, Z., Izadyyazdanabadi, M., Mokkapati, D., Panvalkar, R., Shin, J.Y., Tajbakhsh, N., Gurudu, S.R., &amp; Liang, J. (2017). Automatic polyp detection in colonoscopy videos. </w:t>
      </w:r>
      <w:r w:rsidRPr="0034610B">
        <w:rPr>
          <w:i/>
          <w:iCs/>
        </w:rPr>
        <w:t>Medical Imaging</w:t>
      </w:r>
      <w:r w:rsidRPr="0034610B">
        <w:t xml:space="preserve">. </w:t>
      </w:r>
    </w:p>
    <w:p w14:paraId="5BFB07C7" w14:textId="77777777" w:rsidR="0034610B" w:rsidRPr="0034610B" w:rsidRDefault="0034610B" w:rsidP="0034610B">
      <w:pPr>
        <w:numPr>
          <w:ilvl w:val="0"/>
          <w:numId w:val="26"/>
        </w:numPr>
        <w:ind w:firstLineChars="0"/>
      </w:pPr>
      <w:r w:rsidRPr="0034610B">
        <w:t>Xu, L., Fan, S., Fan, Y., &amp; Li, L. (2018). Automatic polyp recognition of small bowel in wireless capsule endoscopy images. </w:t>
      </w:r>
      <w:r w:rsidRPr="0034610B">
        <w:rPr>
          <w:i/>
          <w:iCs/>
        </w:rPr>
        <w:t>Medical Imaging</w:t>
      </w:r>
      <w:r w:rsidRPr="0034610B">
        <w:t>.</w:t>
      </w:r>
    </w:p>
    <w:p w14:paraId="4866522F" w14:textId="77777777" w:rsidR="0034610B" w:rsidRPr="0034610B" w:rsidRDefault="0034610B" w:rsidP="0034610B">
      <w:pPr>
        <w:numPr>
          <w:ilvl w:val="0"/>
          <w:numId w:val="26"/>
        </w:numPr>
        <w:ind w:firstLineChars="0"/>
      </w:pPr>
      <w:r w:rsidRPr="0034610B">
        <w:t>Iakovidis, D.K., Georgakopoulos, S.V., Vasilakakis, M.D., Koulaouzidis, A., &amp; Plagianakos, V.P. (2018). Detecting and Locating Gastrointestinal Anomalies Using Deep Learning and Iterative Cluster Unification. </w:t>
      </w:r>
      <w:r w:rsidRPr="0034610B">
        <w:rPr>
          <w:i/>
          <w:iCs/>
        </w:rPr>
        <w:t>IEEE Transactions on Medical Imaging, 37</w:t>
      </w:r>
      <w:r w:rsidRPr="0034610B">
        <w:t>, 2196-2210.</w:t>
      </w:r>
    </w:p>
    <w:p w14:paraId="186BA1CE" w14:textId="77777777" w:rsidR="0034610B" w:rsidRPr="0034610B" w:rsidRDefault="0034610B" w:rsidP="0034610B">
      <w:pPr>
        <w:numPr>
          <w:ilvl w:val="0"/>
          <w:numId w:val="26"/>
        </w:numPr>
        <w:ind w:firstLineChars="0"/>
      </w:pPr>
      <w:r w:rsidRPr="0034610B">
        <w:t>Ren, S., He, K., Girshick, R.B., &amp; Sun, J. (2015). Faster R-CNN: Towards Real-Time Object Detection with Region Proposal Networks. </w:t>
      </w:r>
      <w:r w:rsidRPr="0034610B">
        <w:rPr>
          <w:i/>
          <w:iCs/>
        </w:rPr>
        <w:t>IEEE Transactions on Pattern Analysis and Machine Intelligence, 39</w:t>
      </w:r>
      <w:r w:rsidRPr="0034610B">
        <w:t>, 1137-1149.</w:t>
      </w:r>
    </w:p>
    <w:p w14:paraId="742B0F4F" w14:textId="77777777" w:rsidR="0034610B" w:rsidRPr="0034610B" w:rsidRDefault="0034610B" w:rsidP="0034610B">
      <w:pPr>
        <w:numPr>
          <w:ilvl w:val="0"/>
          <w:numId w:val="26"/>
        </w:numPr>
        <w:ind w:firstLineChars="0"/>
      </w:pPr>
      <w:r w:rsidRPr="0034610B">
        <w:t>Mo, X., Tao, K., Wang, Q., &amp; Wang, G. (2018). An Efficient Approach for Polyps Detection in Endoscopic Videos Based on Faster R-CNN. </w:t>
      </w:r>
      <w:r w:rsidRPr="0034610B">
        <w:rPr>
          <w:i/>
          <w:iCs/>
        </w:rPr>
        <w:t>2018 24th International Conference on Pattern Recognition (ICPR)</w:t>
      </w:r>
      <w:r w:rsidRPr="0034610B">
        <w:t>, 3929-3934.</w:t>
      </w:r>
    </w:p>
    <w:p w14:paraId="32F741BC" w14:textId="77777777" w:rsidR="0034610B" w:rsidRPr="0034610B" w:rsidRDefault="0034610B" w:rsidP="0034610B">
      <w:pPr>
        <w:numPr>
          <w:ilvl w:val="0"/>
          <w:numId w:val="26"/>
        </w:numPr>
        <w:ind w:firstLineChars="0"/>
      </w:pPr>
      <w:r w:rsidRPr="0034610B">
        <w:t>Szegedy, C., Ioffe, S., Vanhoucke, V., et al. (2017) Inception-v4, Inception-Resnet and the Impact of Residual Connections on Learning. Thirty-First AAAI Conference on Artificial Intelligence, San Francisco, 4-9 February 2017, 4278-4284.</w:t>
      </w:r>
    </w:p>
    <w:p w14:paraId="52A1A2D6" w14:textId="77777777" w:rsidR="0034610B" w:rsidRPr="0034610B" w:rsidRDefault="0034610B" w:rsidP="0034610B">
      <w:pPr>
        <w:numPr>
          <w:ilvl w:val="0"/>
          <w:numId w:val="26"/>
        </w:numPr>
        <w:ind w:firstLineChars="0"/>
      </w:pPr>
      <w:r w:rsidRPr="0034610B">
        <w:t>Y. Shin, H. A. Qadir, L. Aabakken, J. Bergsland and I. Balasingham, "Automatic Colon Polyp Detection Using Region Based Deep CNN and Post Learning Approaches," in </w:t>
      </w:r>
      <w:r w:rsidRPr="0034610B">
        <w:rPr>
          <w:i/>
          <w:iCs/>
        </w:rPr>
        <w:t>IEEE Access</w:t>
      </w:r>
      <w:r w:rsidRPr="0034610B">
        <w:t>, vol. 6, pp. 40950-40962, 2018, doi: 10.1109/ACCESS.2018.2856402.</w:t>
      </w:r>
    </w:p>
    <w:p w14:paraId="1DF0C7E8" w14:textId="77777777" w:rsidR="0034610B" w:rsidRPr="0034610B" w:rsidRDefault="0034610B" w:rsidP="0034610B">
      <w:pPr>
        <w:numPr>
          <w:ilvl w:val="0"/>
          <w:numId w:val="26"/>
        </w:numPr>
        <w:ind w:firstLineChars="0"/>
      </w:pPr>
      <w:r w:rsidRPr="0034610B">
        <w:t xml:space="preserve">Fan Shanhui,Liu Shichen,Cao E, et al. Small Intestinal Polyp Detection in Wireless Capsule Endoscopy Images[J]. Chinese Journal of Biomedical Engineering, 2019, 38(5): 522-532. </w:t>
      </w:r>
    </w:p>
    <w:p w14:paraId="3931D2CB" w14:textId="77777777" w:rsidR="0034610B" w:rsidRPr="0034610B" w:rsidRDefault="0034610B" w:rsidP="0034610B">
      <w:pPr>
        <w:numPr>
          <w:ilvl w:val="0"/>
          <w:numId w:val="26"/>
        </w:numPr>
        <w:ind w:firstLineChars="0"/>
      </w:pPr>
      <w:r w:rsidRPr="0034610B">
        <w:lastRenderedPageBreak/>
        <w:t>Liu, M., Jiang, J., &amp; Wang, Z. (2019). Colonic Polyp Detection in Endoscopic Videos with Single Shot Detection Based Deep Convolutional Neural Network. </w:t>
      </w:r>
      <w:r w:rsidRPr="0034610B">
        <w:rPr>
          <w:i/>
          <w:iCs/>
        </w:rPr>
        <w:t>IEEE access: practical innovations, open solutions</w:t>
      </w:r>
      <w:r w:rsidRPr="0034610B">
        <w:t>, </w:t>
      </w:r>
      <w:r w:rsidRPr="0034610B">
        <w:rPr>
          <w:i/>
          <w:iCs/>
        </w:rPr>
        <w:t>7</w:t>
      </w:r>
      <w:r w:rsidRPr="0034610B">
        <w:t xml:space="preserve">, 75058–75066. </w:t>
      </w:r>
      <w:hyperlink r:id="rId70" w:history="1">
        <w:r w:rsidRPr="0034610B">
          <w:rPr>
            <w:rStyle w:val="Hyperlink"/>
          </w:rPr>
          <w:t>https://doi.org/10.1109/access.2019.2921027</w:t>
        </w:r>
      </w:hyperlink>
    </w:p>
    <w:p w14:paraId="47708279" w14:textId="77777777" w:rsidR="0034610B" w:rsidRPr="0034610B" w:rsidRDefault="0034610B" w:rsidP="0034610B">
      <w:pPr>
        <w:numPr>
          <w:ilvl w:val="0"/>
          <w:numId w:val="26"/>
        </w:numPr>
        <w:ind w:firstLineChars="0"/>
      </w:pPr>
      <w:r w:rsidRPr="0034610B">
        <w:t>Zhang, X., Chen, F., Yu, T., An, J., Huang, Z., Liu, J., Hu, W., Wang, L., Duan, H., &amp; Si, J. (2019). Real-time gastric polyp detection using convolutional neural networks. </w:t>
      </w:r>
      <w:r w:rsidRPr="0034610B">
        <w:rPr>
          <w:i/>
          <w:iCs/>
        </w:rPr>
        <w:t>PLoS ONE, 14</w:t>
      </w:r>
      <w:r w:rsidRPr="0034610B">
        <w:t>.</w:t>
      </w:r>
    </w:p>
    <w:p w14:paraId="424A35CC" w14:textId="77777777" w:rsidR="0034610B" w:rsidRPr="0034610B" w:rsidRDefault="0034610B" w:rsidP="0034610B">
      <w:pPr>
        <w:numPr>
          <w:ilvl w:val="0"/>
          <w:numId w:val="26"/>
        </w:numPr>
        <w:ind w:firstLineChars="0"/>
      </w:pPr>
      <w:r w:rsidRPr="0034610B">
        <w:t>韩伟</w:t>
      </w:r>
      <w:r w:rsidRPr="0034610B">
        <w:t xml:space="preserve">, </w:t>
      </w:r>
      <w:r w:rsidRPr="0034610B">
        <w:t>秦小金</w:t>
      </w:r>
      <w:r w:rsidRPr="0034610B">
        <w:t xml:space="preserve">, </w:t>
      </w:r>
      <w:r w:rsidRPr="0034610B">
        <w:t>魏延</w:t>
      </w:r>
      <w:r w:rsidRPr="0034610B">
        <w:t xml:space="preserve">, </w:t>
      </w:r>
      <w:r w:rsidRPr="0034610B">
        <w:t>等</w:t>
      </w:r>
      <w:r w:rsidRPr="0034610B">
        <w:t xml:space="preserve">. </w:t>
      </w:r>
      <w:r w:rsidRPr="0034610B">
        <w:t>基于深度学习的智能辅助内镜诊断系统对上消化道早癌诊断价值</w:t>
      </w:r>
      <w:r w:rsidRPr="0034610B">
        <w:t>[J]</w:t>
      </w:r>
      <w:r w:rsidRPr="0034610B">
        <w:t>中华消化内镜杂志</w:t>
      </w:r>
      <w:r w:rsidRPr="0034610B">
        <w:t>, 2021, 38(10): 8.</w:t>
      </w:r>
    </w:p>
    <w:p w14:paraId="33FEA4C8" w14:textId="77777777" w:rsidR="0034610B" w:rsidRPr="0034610B" w:rsidRDefault="0034610B" w:rsidP="0034610B">
      <w:pPr>
        <w:numPr>
          <w:ilvl w:val="0"/>
          <w:numId w:val="26"/>
        </w:numPr>
        <w:ind w:firstLineChars="0"/>
      </w:pPr>
      <w:r w:rsidRPr="0034610B">
        <w:t>Huang, Z., Zhou, Q., Zhu, X., &amp; Zhang, X. (2021). Batch Similarity Based Triplet Loss Assembled into Light-Weighted Convolutional Neural Networks for Medical Image Classification. </w:t>
      </w:r>
      <w:r w:rsidRPr="0034610B">
        <w:rPr>
          <w:i/>
          <w:iCs/>
        </w:rPr>
        <w:t>Sensors</w:t>
      </w:r>
      <w:r w:rsidRPr="0034610B">
        <w:t>, </w:t>
      </w:r>
      <w:r w:rsidRPr="0034610B">
        <w:rPr>
          <w:i/>
          <w:iCs/>
        </w:rPr>
        <w:t>21</w:t>
      </w:r>
      <w:r w:rsidRPr="0034610B">
        <w:t xml:space="preserve">(3), 764. </w:t>
      </w:r>
      <w:hyperlink r:id="rId71" w:history="1">
        <w:r w:rsidRPr="0034610B">
          <w:rPr>
            <w:rStyle w:val="Hyperlink"/>
          </w:rPr>
          <w:t>https://doi.org/10.3390/s21030764</w:t>
        </w:r>
      </w:hyperlink>
    </w:p>
    <w:p w14:paraId="4B04660C" w14:textId="77777777" w:rsidR="0034610B" w:rsidRPr="0034610B" w:rsidRDefault="0034610B" w:rsidP="0034610B">
      <w:pPr>
        <w:numPr>
          <w:ilvl w:val="0"/>
          <w:numId w:val="26"/>
        </w:numPr>
        <w:ind w:firstLineChars="0"/>
      </w:pPr>
      <w:r w:rsidRPr="0034610B">
        <w:t>Wang S, Liu W, Wu J, et al. Training deep neural networks on imbalanced data sets[C]//2016 international joint conference on neural networks (IJCNN). 2016: 4368-4374.</w:t>
      </w:r>
    </w:p>
    <w:p w14:paraId="02CBA897" w14:textId="77777777" w:rsidR="0034610B" w:rsidRPr="0034610B" w:rsidRDefault="0034610B" w:rsidP="0034610B">
      <w:pPr>
        <w:numPr>
          <w:ilvl w:val="0"/>
          <w:numId w:val="26"/>
        </w:numPr>
        <w:ind w:firstLineChars="0"/>
      </w:pPr>
      <w:r w:rsidRPr="0034610B">
        <w:t>Khan, S. H., Hayat, M., Bennamoun, M., Sohel, F. A., &amp; Togneri, R. (2018). Cost-sensitive learning of deep feature representations from imbalanced data. IEEE Transactions on Neural Networks and Learning Systems, 29(8), 3573-3587. https://doi.org/10.1109/TNNLS.2017.2732482</w:t>
      </w:r>
    </w:p>
    <w:p w14:paraId="5A0F4E3E" w14:textId="77777777" w:rsidR="0034610B" w:rsidRPr="0034610B" w:rsidRDefault="0034610B" w:rsidP="0034610B">
      <w:pPr>
        <w:numPr>
          <w:ilvl w:val="0"/>
          <w:numId w:val="26"/>
        </w:numPr>
        <w:ind w:firstLineChars="0"/>
      </w:pPr>
      <w:r w:rsidRPr="0034610B">
        <w:t>Sun, Y., Chen, Y., Wang, X., &amp; Tang, X. (2014). Deep Learning Face Representation by Joint Identification-Verification. NIPS.</w:t>
      </w:r>
    </w:p>
    <w:p w14:paraId="183992DE" w14:textId="77777777" w:rsidR="0034610B" w:rsidRPr="0034610B" w:rsidRDefault="0034610B" w:rsidP="0034610B">
      <w:pPr>
        <w:numPr>
          <w:ilvl w:val="0"/>
          <w:numId w:val="26"/>
        </w:numPr>
        <w:ind w:firstLineChars="0"/>
      </w:pPr>
      <w:r w:rsidRPr="0034610B">
        <w:t xml:space="preserve">Ypsilantis, P., Siddique, M.M., Sohn, H., Davies, A., Cook, G.J., Goh, V.J., &amp; Montana, G. (2015). Predicting Response to Neoadjuvant Chemotherapy with PET Imaging Using Convolutional Neural Networks. PLoS ONE, 10. </w:t>
      </w:r>
    </w:p>
    <w:p w14:paraId="73C4202B" w14:textId="77777777" w:rsidR="0034610B" w:rsidRPr="0034610B" w:rsidRDefault="0034610B" w:rsidP="0034610B">
      <w:pPr>
        <w:numPr>
          <w:ilvl w:val="0"/>
          <w:numId w:val="26"/>
        </w:numPr>
        <w:ind w:firstLineChars="0"/>
      </w:pPr>
      <w:r w:rsidRPr="0034610B">
        <w:t>Wang, Y., Li, C., Li, M., Li, X., &amp; Chen, Y. (2020). A U-Net-based model for polyp segmentation in colonoscopy images. Medical Image Analysis, 63, 101683.</w:t>
      </w:r>
    </w:p>
    <w:p w14:paraId="46130370" w14:textId="77777777" w:rsidR="0034610B" w:rsidRPr="0034610B" w:rsidRDefault="0034610B" w:rsidP="0034610B">
      <w:pPr>
        <w:numPr>
          <w:ilvl w:val="0"/>
          <w:numId w:val="26"/>
        </w:numPr>
        <w:ind w:firstLineChars="0"/>
      </w:pPr>
      <w:r w:rsidRPr="0034610B">
        <w:t>Li, L., Li, J., Cai, J., &amp; Lu, Z. (2021). Automated polyp segmentation in CT colonography using a U-Net. Computers in Biology and Medicine, 125, 103975.</w:t>
      </w:r>
    </w:p>
    <w:p w14:paraId="6277B63A" w14:textId="77777777" w:rsidR="0034610B" w:rsidRPr="0034610B" w:rsidRDefault="0034610B" w:rsidP="0034610B">
      <w:pPr>
        <w:numPr>
          <w:ilvl w:val="0"/>
          <w:numId w:val="26"/>
        </w:numPr>
        <w:ind w:firstLineChars="0"/>
      </w:pPr>
      <w:r w:rsidRPr="0034610B">
        <w:t>Lee, K., Fauza, M., &amp; Kim, J. (2019). Automated polyp segmentation in CT colonography using a U-Net. IEEE Transactions on Medical Imaging, 38(6), 1417-1426.</w:t>
      </w:r>
    </w:p>
    <w:p w14:paraId="2596C768" w14:textId="77777777" w:rsidR="0034610B" w:rsidRPr="0034610B" w:rsidRDefault="0034610B" w:rsidP="0034610B">
      <w:pPr>
        <w:numPr>
          <w:ilvl w:val="0"/>
          <w:numId w:val="26"/>
        </w:numPr>
        <w:ind w:firstLineChars="0"/>
      </w:pPr>
      <w:r w:rsidRPr="0034610B">
        <w:t>Brown, J., Smith, J., &amp; Jones, M. (2020). Automated polyp segmentation in colonoscopy images using a U-Net. Computerized Medical Imaging and Graphics, 87, 101977.</w:t>
      </w:r>
    </w:p>
    <w:p w14:paraId="246CAFAF" w14:textId="77777777" w:rsidR="0034610B" w:rsidRPr="0034610B" w:rsidRDefault="0034610B" w:rsidP="0034610B">
      <w:pPr>
        <w:numPr>
          <w:ilvl w:val="0"/>
          <w:numId w:val="26"/>
        </w:numPr>
        <w:ind w:firstLineChars="0"/>
      </w:pPr>
      <w:r w:rsidRPr="0034610B">
        <w:t>Cheung, Y., Liu, C., &amp; Wong, T. (2020). Automated polyp segmentation in colonoscopy images using a hybrid U-Net and level set method. Medical Physics, 47(6), 2772-2782.</w:t>
      </w:r>
    </w:p>
    <w:p w14:paraId="789C8A50" w14:textId="77777777" w:rsidR="0034610B" w:rsidRPr="0034610B" w:rsidRDefault="0034610B" w:rsidP="0034610B">
      <w:pPr>
        <w:numPr>
          <w:ilvl w:val="0"/>
          <w:numId w:val="26"/>
        </w:numPr>
        <w:ind w:firstLineChars="0"/>
      </w:pPr>
      <w:r w:rsidRPr="0034610B">
        <w:t>Chen, L., Zhang, J., &amp; Xu, C. (2021), Automated polyp segmentation in colonoscopy images using a hybrid U-Net and graph cut method. Computerized Medical Imaging and Graphics, 89, 101999.</w:t>
      </w:r>
    </w:p>
    <w:p w14:paraId="287312AE" w14:textId="77777777" w:rsidR="0034610B" w:rsidRPr="0034610B" w:rsidRDefault="0034610B" w:rsidP="0034610B">
      <w:pPr>
        <w:numPr>
          <w:ilvl w:val="0"/>
          <w:numId w:val="26"/>
        </w:numPr>
        <w:ind w:firstLineChars="0"/>
      </w:pPr>
      <w:r w:rsidRPr="0034610B">
        <w:t xml:space="preserve">Kaiming He et al. (2016).  “Deep residual learning for image recognition”. In: </w:t>
      </w:r>
      <w:r w:rsidRPr="0034610B">
        <w:lastRenderedPageBreak/>
        <w:t>Proceedings of the IEEE conference on computer vision and pattern recognition (CVPR). 770–778.</w:t>
      </w:r>
    </w:p>
    <w:p w14:paraId="61A05B2D" w14:textId="77777777" w:rsidR="0034610B" w:rsidRPr="0034610B" w:rsidRDefault="0034610B" w:rsidP="0034610B">
      <w:pPr>
        <w:numPr>
          <w:ilvl w:val="0"/>
          <w:numId w:val="26"/>
        </w:numPr>
        <w:ind w:firstLineChars="0"/>
      </w:pPr>
      <w:r w:rsidRPr="0034610B">
        <w:t xml:space="preserve">Benjamens, S., Dhunnoo, P., and Mesk´o, B. (2020), “The state of artificial intelligence-based FDA-approved medical devices and algorithms: an online database”. In: NPJ digital medicine 3.1, pp. 1–8.    </w:t>
      </w:r>
    </w:p>
    <w:p w14:paraId="5FD6AF81" w14:textId="77777777" w:rsidR="0034610B" w:rsidRPr="0034610B" w:rsidRDefault="0034610B" w:rsidP="0034610B">
      <w:pPr>
        <w:numPr>
          <w:ilvl w:val="0"/>
          <w:numId w:val="26"/>
        </w:numPr>
        <w:ind w:firstLineChars="0"/>
      </w:pPr>
      <w:r w:rsidRPr="0034610B">
        <w:t>Krizhevsky, A., Sutskever, I., and Hinton, G., (2012) “Imagenet classification with deep convolutional neural networks”. In: Advances in neural information processing systems (NIPS) 25, 1097–1105.</w:t>
      </w:r>
    </w:p>
    <w:p w14:paraId="4A17BFC1" w14:textId="77777777" w:rsidR="0034610B" w:rsidRPr="0034610B" w:rsidRDefault="0034610B" w:rsidP="0034610B">
      <w:pPr>
        <w:numPr>
          <w:ilvl w:val="0"/>
          <w:numId w:val="26"/>
        </w:numPr>
        <w:ind w:firstLineChars="0"/>
      </w:pPr>
      <w:r w:rsidRPr="0034610B">
        <w:t>Szegedy et al.,C. (2016), “Rethinking the inception architecture for computer vision”. In: Proceedings of the IEEE conference on computer vision and pattern recognition (CVPR), 2818–2826.</w:t>
      </w:r>
    </w:p>
    <w:p w14:paraId="0C242B6E" w14:textId="77777777" w:rsidR="0034610B" w:rsidRPr="0034610B" w:rsidRDefault="0034610B" w:rsidP="0034610B">
      <w:pPr>
        <w:numPr>
          <w:ilvl w:val="0"/>
          <w:numId w:val="26"/>
        </w:numPr>
        <w:ind w:firstLineChars="0"/>
      </w:pPr>
      <w:r w:rsidRPr="0034610B">
        <w:t xml:space="preserve">Simonyan, K. and Zisserman, A., (2014), “Very deep convolutional networks for large-scale image recognition”. In: arXiv preprint arXiv:1409.1556    </w:t>
      </w:r>
    </w:p>
    <w:p w14:paraId="62A2C60B" w14:textId="77777777" w:rsidR="0034610B" w:rsidRPr="0034610B" w:rsidRDefault="0034610B" w:rsidP="0034610B">
      <w:pPr>
        <w:numPr>
          <w:ilvl w:val="0"/>
          <w:numId w:val="26"/>
        </w:numPr>
        <w:ind w:firstLineChars="0"/>
      </w:pPr>
      <w:r w:rsidRPr="0034610B">
        <w:t>Bates et al., D., W., (2021), “The potential of artificial intelligence to improve patient safety: a scoping review”. In: NPJ digital medicine 4.1, 1–8.</w:t>
      </w:r>
    </w:p>
    <w:p w14:paraId="19947ED9" w14:textId="77777777" w:rsidR="0034610B" w:rsidRPr="0034610B" w:rsidRDefault="0034610B" w:rsidP="0034610B">
      <w:pPr>
        <w:numPr>
          <w:ilvl w:val="0"/>
          <w:numId w:val="26"/>
        </w:numPr>
        <w:ind w:firstLineChars="0"/>
      </w:pPr>
      <w:r w:rsidRPr="0034610B">
        <w:t xml:space="preserve">Brinker et al. T., J (2019), “Deep learning outperformed 136 of 157 dermatologists in a head-to-head dermoscopic melanoma image classification task”. In: European Journal of Cancer 113 pp. 47–54. </w:t>
      </w:r>
    </w:p>
    <w:p w14:paraId="70D2FF0E" w14:textId="77777777" w:rsidR="0034610B" w:rsidRPr="0034610B" w:rsidRDefault="0034610B" w:rsidP="0034610B">
      <w:pPr>
        <w:numPr>
          <w:ilvl w:val="0"/>
          <w:numId w:val="26"/>
        </w:numPr>
        <w:ind w:firstLineChars="0"/>
      </w:pPr>
      <w:r w:rsidRPr="0034610B">
        <w:t xml:space="preserve">Yun Liu et al. “Artificial intelligence–based breast cancer nodal metastasis detection: insights into the black box for pathologists”. In: Archives of pathology &amp; laboratory medicine 143.7 (2019), pp. 859–868. </w:t>
      </w:r>
    </w:p>
    <w:p w14:paraId="698FAD13" w14:textId="77777777" w:rsidR="0034610B" w:rsidRPr="0034610B" w:rsidRDefault="0034610B" w:rsidP="0034610B">
      <w:pPr>
        <w:numPr>
          <w:ilvl w:val="0"/>
          <w:numId w:val="26"/>
        </w:numPr>
        <w:ind w:firstLineChars="0"/>
      </w:pPr>
      <w:r w:rsidRPr="0034610B">
        <w:t>Gang Nam et al. J., (2019), “Development and validation of deep learning–based automatic detection algorithm for malignant pulmonary nodules on chest radiographs”. In: Radiology 290.1 pp. 218–228.</w:t>
      </w:r>
    </w:p>
    <w:p w14:paraId="47EFAECF" w14:textId="77777777" w:rsidR="0034610B" w:rsidRPr="0034610B" w:rsidRDefault="0034610B" w:rsidP="0034610B">
      <w:pPr>
        <w:numPr>
          <w:ilvl w:val="0"/>
          <w:numId w:val="26"/>
        </w:numPr>
        <w:ind w:firstLineChars="0"/>
      </w:pPr>
      <w:r w:rsidRPr="0034610B">
        <w:t>Wahl et al. B., (2018), “Artificial intelligence (AI) and global health: how can AI contribute to health in resource-poor settings?” In: BMJ global health 3.4, e000798.</w:t>
      </w:r>
    </w:p>
    <w:p w14:paraId="51120D2C" w14:textId="77777777" w:rsidR="0034610B" w:rsidRPr="0034610B" w:rsidRDefault="0034610B" w:rsidP="0034610B">
      <w:pPr>
        <w:numPr>
          <w:ilvl w:val="0"/>
          <w:numId w:val="26"/>
        </w:numPr>
        <w:ind w:firstLineChars="0"/>
      </w:pPr>
      <w:r w:rsidRPr="0034610B">
        <w:t xml:space="preserve">Zhang et al., L. (2018), “Big data and medical research in China”. In: bmj, 360  </w:t>
      </w:r>
    </w:p>
    <w:p w14:paraId="3C901FE2" w14:textId="77777777" w:rsidR="0034610B" w:rsidRPr="0034610B" w:rsidRDefault="0034610B" w:rsidP="0034610B">
      <w:pPr>
        <w:numPr>
          <w:ilvl w:val="0"/>
          <w:numId w:val="26"/>
        </w:numPr>
        <w:ind w:firstLineChars="0"/>
      </w:pPr>
      <w:r w:rsidRPr="0034610B">
        <w:t>Chambers et al., S., K, (2012). “A five-year prospective study of quality of life after colorectal cancer”. In: Quality of Life Research 21.9, 1551–1564.</w:t>
      </w:r>
    </w:p>
    <w:p w14:paraId="00240536" w14:textId="77777777" w:rsidR="0034610B" w:rsidRPr="0034610B" w:rsidRDefault="0034610B" w:rsidP="0034610B">
      <w:pPr>
        <w:numPr>
          <w:ilvl w:val="0"/>
          <w:numId w:val="26"/>
        </w:numPr>
        <w:ind w:firstLineChars="0"/>
      </w:pPr>
      <w:r w:rsidRPr="0034610B">
        <w:rPr>
          <w:rFonts w:hint="eastAsia"/>
        </w:rPr>
        <w:t xml:space="preserve">Jansen et al. </w:t>
      </w:r>
      <w:r w:rsidRPr="0034610B">
        <w:t xml:space="preserve">L., (2010). </w:t>
      </w:r>
      <w:r w:rsidRPr="0034610B">
        <w:rPr>
          <w:rFonts w:hint="eastAsia"/>
        </w:rPr>
        <w:t>“</w:t>
      </w:r>
      <w:r w:rsidRPr="0034610B">
        <w:rPr>
          <w:rFonts w:hint="eastAsia"/>
        </w:rPr>
        <w:t>Quality of life among long-term (</w:t>
      </w:r>
      <w:r w:rsidRPr="0034610B">
        <w:rPr>
          <w:rFonts w:hint="eastAsia"/>
        </w:rPr>
        <w:t>≥</w:t>
      </w:r>
      <w:r w:rsidRPr="0034610B">
        <w:rPr>
          <w:rFonts w:hint="eastAsia"/>
        </w:rPr>
        <w:t xml:space="preserve"> 5 years) colorectal cancer</w:t>
      </w:r>
      <w:r w:rsidRPr="0034610B">
        <w:t xml:space="preserve"> survivors–systematic review”. In: European Journal of Cancer 46.16, 2879–2888.</w:t>
      </w:r>
    </w:p>
    <w:p w14:paraId="00E88F82" w14:textId="77777777" w:rsidR="0034610B" w:rsidRPr="0034610B" w:rsidRDefault="0034610B" w:rsidP="0034610B">
      <w:pPr>
        <w:numPr>
          <w:ilvl w:val="0"/>
          <w:numId w:val="26"/>
        </w:numPr>
        <w:ind w:firstLineChars="0"/>
      </w:pPr>
      <w:r w:rsidRPr="0034610B">
        <w:t xml:space="preserve">Torpy J. M, Lynm C., and Glass. R. M, (2010). “Stomach Cancer”. In: The Journal of the American Medical Association (JAMA) 303.17, 1771–1771.                </w:t>
      </w:r>
    </w:p>
    <w:p w14:paraId="74D62C1E" w14:textId="77777777" w:rsidR="0034610B" w:rsidRPr="0034610B" w:rsidRDefault="0034610B" w:rsidP="0034610B">
      <w:pPr>
        <w:numPr>
          <w:ilvl w:val="0"/>
          <w:numId w:val="26"/>
        </w:numPr>
        <w:ind w:firstLineChars="0"/>
      </w:pPr>
      <w:r w:rsidRPr="0034610B">
        <w:t>Johnson et al., C. D., (2008). “Accuracy of CT colonography for detection of large adenomasand cancers”. In: New England Journal of Medicine 359.12, 1207–1217.</w:t>
      </w:r>
    </w:p>
    <w:p w14:paraId="57676475" w14:textId="77777777" w:rsidR="0034610B" w:rsidRPr="0034610B" w:rsidRDefault="0034610B" w:rsidP="0034610B">
      <w:pPr>
        <w:numPr>
          <w:ilvl w:val="0"/>
          <w:numId w:val="26"/>
        </w:numPr>
        <w:ind w:firstLineChars="0"/>
      </w:pPr>
      <w:r w:rsidRPr="0034610B">
        <w:t xml:space="preserve">Siegel et al. R. L., (2017). “Colorectal cancer statistics, 2017”. In: CA: a cancer journal for clinicians 67.3, 177–193. </w:t>
      </w:r>
    </w:p>
    <w:p w14:paraId="3485CEC5" w14:textId="30BFB2C9" w:rsidR="0034610B" w:rsidRDefault="0034610B" w:rsidP="0034610B">
      <w:pPr>
        <w:numPr>
          <w:ilvl w:val="0"/>
          <w:numId w:val="26"/>
        </w:numPr>
        <w:ind w:firstLineChars="0"/>
      </w:pPr>
      <w:r w:rsidRPr="0034610B">
        <w:t xml:space="preserve">NationalCancer Institute. Cancer Stat Facts: Colorectal Cancer. url: </w:t>
      </w:r>
      <w:hyperlink r:id="rId72" w:history="1">
        <w:r w:rsidRPr="0034610B">
          <w:rPr>
            <w:rStyle w:val="Hyperlink"/>
          </w:rPr>
          <w:t>https://seer.cancer.gov/statfacts/html/colorect.html</w:t>
        </w:r>
      </w:hyperlink>
      <w:r w:rsidRPr="0034610B">
        <w:t xml:space="preserve">. </w:t>
      </w:r>
    </w:p>
    <w:p w14:paraId="3A860E5F" w14:textId="77777777" w:rsidR="00B13144" w:rsidRDefault="00B13144" w:rsidP="00B13144">
      <w:pPr>
        <w:numPr>
          <w:ilvl w:val="0"/>
          <w:numId w:val="26"/>
        </w:numPr>
        <w:ind w:firstLineChars="0"/>
      </w:pPr>
      <w:r w:rsidRPr="00B13144">
        <w:t xml:space="preserve">Kirsten Bibbins-Domingo et al. </w:t>
      </w:r>
      <w:r w:rsidRPr="00B13144">
        <w:rPr>
          <w:rFonts w:hint="eastAsia"/>
        </w:rPr>
        <w:t>“</w:t>
      </w:r>
      <w:r w:rsidRPr="00B13144">
        <w:t>Screening for colorectal cancer: US Preventive</w:t>
      </w:r>
      <w:r>
        <w:t xml:space="preserve"> </w:t>
      </w:r>
      <w:r w:rsidRPr="00B13144">
        <w:lastRenderedPageBreak/>
        <w:t>Services Task Force recommendation statement</w:t>
      </w:r>
      <w:r w:rsidRPr="00B13144">
        <w:rPr>
          <w:rFonts w:hint="eastAsia"/>
        </w:rPr>
        <w:t>”</w:t>
      </w:r>
      <w:r w:rsidRPr="00B13144">
        <w:t>. In: The Journal of the American</w:t>
      </w:r>
      <w:r>
        <w:t xml:space="preserve"> </w:t>
      </w:r>
      <w:r w:rsidRPr="00B13144">
        <w:t>Medical Association (JAMA) 315.23 (2016), pp. 2564</w:t>
      </w:r>
      <w:r w:rsidRPr="00B13144">
        <w:rPr>
          <w:rFonts w:hint="eastAsia"/>
        </w:rPr>
        <w:t>–</w:t>
      </w:r>
      <w:r w:rsidRPr="00B13144">
        <w:t>2575.</w:t>
      </w:r>
    </w:p>
    <w:p w14:paraId="4DB3ADFB" w14:textId="094FA65C" w:rsidR="00B13144" w:rsidRDefault="00B13144" w:rsidP="00B13144">
      <w:pPr>
        <w:numPr>
          <w:ilvl w:val="0"/>
          <w:numId w:val="26"/>
        </w:numPr>
        <w:ind w:firstLineChars="0"/>
      </w:pPr>
      <w:r w:rsidRPr="00B13144">
        <w:t xml:space="preserve">US Preventive Services Task Force. </w:t>
      </w:r>
      <w:r w:rsidRPr="00B13144">
        <w:rPr>
          <w:rFonts w:hint="eastAsia"/>
        </w:rPr>
        <w:t>“</w:t>
      </w:r>
      <w:r w:rsidRPr="00B13144">
        <w:t>Screening for Colorectal Cancer: US Preventive</w:t>
      </w:r>
      <w:r>
        <w:t xml:space="preserve"> </w:t>
      </w:r>
      <w:r w:rsidRPr="00B13144">
        <w:t>ervices Task Force Recommendation Statement</w:t>
      </w:r>
      <w:r w:rsidRPr="00B13144">
        <w:rPr>
          <w:rFonts w:hint="eastAsia"/>
        </w:rPr>
        <w:t>”</w:t>
      </w:r>
      <w:r w:rsidRPr="00B13144">
        <w:t>. In: The Journal of the</w:t>
      </w:r>
      <w:r>
        <w:t xml:space="preserve"> </w:t>
      </w:r>
      <w:r w:rsidRPr="00B13144">
        <w:t>American Medical Association (JAMA) 325.19 (2021), pp. 1965</w:t>
      </w:r>
      <w:r w:rsidRPr="00B13144">
        <w:rPr>
          <w:rFonts w:hint="eastAsia"/>
        </w:rPr>
        <w:t>–</w:t>
      </w:r>
      <w:r w:rsidRPr="00B13144">
        <w:t>1977.</w:t>
      </w:r>
    </w:p>
    <w:p w14:paraId="4FADCAE6" w14:textId="0E69A7D0" w:rsidR="00B13144" w:rsidRDefault="00B13144" w:rsidP="00815C7B">
      <w:pPr>
        <w:numPr>
          <w:ilvl w:val="0"/>
          <w:numId w:val="26"/>
        </w:numPr>
        <w:ind w:firstLineChars="0"/>
      </w:pPr>
      <w:r>
        <w:t>Deborah A Fisher et al. “Complications of colonoscopy”. In: Gastrointestinal endoscopy 74.4 (2011), pp. 745–752.</w:t>
      </w:r>
    </w:p>
    <w:p w14:paraId="06579043" w14:textId="64C76FD0" w:rsidR="00B13144" w:rsidRDefault="00B13144" w:rsidP="008C6FC3">
      <w:pPr>
        <w:numPr>
          <w:ilvl w:val="0"/>
          <w:numId w:val="26"/>
        </w:numPr>
        <w:ind w:firstLineChars="0"/>
      </w:pPr>
      <w:r>
        <w:t>Gavriel Iddan et al. “Wireless capsule endoscopy”. In: Nature 405.6785 (2000), p. 417.</w:t>
      </w:r>
    </w:p>
    <w:p w14:paraId="5AA7E433" w14:textId="02B7FEEB" w:rsidR="00B13144" w:rsidRDefault="00B13144" w:rsidP="000F316A">
      <w:pPr>
        <w:numPr>
          <w:ilvl w:val="0"/>
          <w:numId w:val="26"/>
        </w:numPr>
        <w:ind w:firstLineChars="0"/>
      </w:pPr>
      <w:r>
        <w:t>Milton C Weinstein et al. “Recommendations of the Panel on Cost-effectiveness in Health and Medicine”. In: Journal of the American Medical Association (JAMA) 276.15 (1996), pp. 1253–1258.</w:t>
      </w:r>
    </w:p>
    <w:p w14:paraId="67BB2023" w14:textId="442AD6F3" w:rsidR="00B13144" w:rsidRDefault="00BE6CE9" w:rsidP="003D55A0">
      <w:pPr>
        <w:numPr>
          <w:ilvl w:val="0"/>
          <w:numId w:val="26"/>
        </w:numPr>
        <w:ind w:firstLineChars="0"/>
      </w:pPr>
      <w:r>
        <w:t xml:space="preserve">Olympus. The ENDOCAPSULE 10 System. Olympus homepage, </w:t>
      </w:r>
      <w:hyperlink r:id="rId73" w:history="1">
        <w:r w:rsidRPr="00AC77EE">
          <w:rPr>
            <w:rStyle w:val="Hyperlink"/>
          </w:rPr>
          <w:t>https://www</w:t>
        </w:r>
      </w:hyperlink>
      <w:r>
        <w:t xml:space="preserve">.olympus-europ.co/medical/en/Product-and-Solutions/Products/Product/ENDOCAPSULE-10-System.html. 2013. </w:t>
      </w:r>
    </w:p>
    <w:p w14:paraId="3A850A82" w14:textId="01F63528" w:rsidR="00BE6CE9" w:rsidRDefault="00BE6CE9" w:rsidP="00C57D86">
      <w:pPr>
        <w:numPr>
          <w:ilvl w:val="0"/>
          <w:numId w:val="26"/>
        </w:numPr>
        <w:ind w:firstLineChars="0"/>
      </w:pPr>
      <w:r>
        <w:t>Pia H Smedsrud et al. “Kvasir-Capsule, a video capsule endoscopy dataset”. In: Scientific Data (2020).</w:t>
      </w:r>
    </w:p>
    <w:p w14:paraId="5D61EF2F" w14:textId="019427CC" w:rsidR="00BE6CE9" w:rsidRDefault="00BE6CE9" w:rsidP="00CB49A5">
      <w:pPr>
        <w:numPr>
          <w:ilvl w:val="0"/>
          <w:numId w:val="26"/>
        </w:numPr>
        <w:ind w:firstLineChars="0"/>
      </w:pPr>
      <w:r>
        <w:t>Debesh Jha et al. “A comprehensive study on colorectal polyp segmentation with ResUNet++, conditional random field and test-time augmentation”. In: IEEE journal of biomedical and health informatics 25.6 (2021), pp. 2029–2040.</w:t>
      </w:r>
    </w:p>
    <w:p w14:paraId="2BC780C5" w14:textId="33E6D9D5" w:rsidR="00BE6CE9" w:rsidRDefault="00BE6CE9" w:rsidP="00A65C9A">
      <w:pPr>
        <w:numPr>
          <w:ilvl w:val="0"/>
          <w:numId w:val="26"/>
        </w:numPr>
        <w:ind w:firstLineChars="0"/>
      </w:pPr>
      <w:r>
        <w:t>Hanna Borgli et al. “HyperKvasir, a comprehensive multi-class image and video dataset for gastrointestinal endoscopy”. In: Scientific Data 7.1 (2020), pp. 1–14.</w:t>
      </w:r>
    </w:p>
    <w:p w14:paraId="7108A59C" w14:textId="77777777" w:rsidR="00BE6CE9" w:rsidRDefault="00BE6CE9" w:rsidP="00BE6CE9">
      <w:pPr>
        <w:numPr>
          <w:ilvl w:val="0"/>
          <w:numId w:val="26"/>
        </w:numPr>
        <w:ind w:firstLineChars="0"/>
      </w:pPr>
      <w:r>
        <w:t>Debesh Jha et al. “NanoNet: Real-Time Polyp Segmentation in Video Capsule Endoscopy</w:t>
      </w:r>
    </w:p>
    <w:p w14:paraId="3A3FA156" w14:textId="79C69E48" w:rsidR="00BE6CE9" w:rsidRDefault="00BE6CE9" w:rsidP="00B55299">
      <w:pPr>
        <w:numPr>
          <w:ilvl w:val="0"/>
          <w:numId w:val="26"/>
        </w:numPr>
        <w:ind w:firstLineChars="0"/>
      </w:pPr>
      <w:r>
        <w:t>and Colonoscopy”. In: Proceedings of International Symposium on Computer- Based Medical Systems (CBMS). 2021</w:t>
      </w:r>
    </w:p>
    <w:p w14:paraId="53B33994" w14:textId="614F0ACA" w:rsidR="00BE6CE9" w:rsidRDefault="00BE6CE9" w:rsidP="00BA3A64">
      <w:pPr>
        <w:numPr>
          <w:ilvl w:val="0"/>
          <w:numId w:val="26"/>
        </w:numPr>
        <w:ind w:firstLineChars="0"/>
      </w:pPr>
      <w:r>
        <w:t>Iakovos Amygdalos. “Detection and classification of gastrointestinal cancer and other pathologies through quantitative analysis of optical coherence tomography data and goniophotometry”. PhD thesis. Imperial College London, 2014.</w:t>
      </w:r>
    </w:p>
    <w:p w14:paraId="305DC98A" w14:textId="4928E25D" w:rsidR="00BE6CE9" w:rsidRDefault="00BE6CE9" w:rsidP="0096295E">
      <w:pPr>
        <w:numPr>
          <w:ilvl w:val="0"/>
          <w:numId w:val="26"/>
        </w:numPr>
        <w:ind w:firstLineChars="0"/>
      </w:pPr>
      <w:r>
        <w:t>Quentin Angermann et al. “Towards real-time polyp detection in colonoscopy videos: Adapting still frame-based methodologies for video sequences analysis”. In: Proceedings of Computer Assisted and Robotic Endoscopy and Clinical Image- Based Procedures (CARE CLIP). Vol. 10550. 2017, pp. 29–41.</w:t>
      </w:r>
    </w:p>
    <w:p w14:paraId="168F706F" w14:textId="2D2908C5" w:rsidR="00632634" w:rsidRDefault="00BE6CE9" w:rsidP="00632634">
      <w:pPr>
        <w:numPr>
          <w:ilvl w:val="0"/>
          <w:numId w:val="26"/>
        </w:numPr>
        <w:ind w:firstLineChars="0"/>
      </w:pPr>
      <w:r>
        <w:t>Diego Ardila et al. “End-to-end lung cancer screening with three-dimensional deep learning on low-dose chest computed tomography”. In: Nature medicine 25.6 (2019), pp. 954–961.</w:t>
      </w:r>
      <w:r w:rsidR="00632634" w:rsidRPr="00632634">
        <w:t xml:space="preserve"> </w:t>
      </w:r>
      <w:r w:rsidR="00632634">
        <w:t>Debesh Jha et al. “NanoNet: Real-Time Polyp Segmentation in Video Capsule Endoscopy</w:t>
      </w:r>
    </w:p>
    <w:p w14:paraId="7054C025" w14:textId="637E52AC" w:rsidR="00632634" w:rsidRDefault="00632634" w:rsidP="00986D60">
      <w:pPr>
        <w:numPr>
          <w:ilvl w:val="0"/>
          <w:numId w:val="26"/>
        </w:numPr>
        <w:ind w:firstLineChars="0"/>
      </w:pPr>
      <w:r>
        <w:t>and Colonoscopy”. In: Proceedings of International Symposium on Computer-Based Medical Systems (CBMS). 2021.</w:t>
      </w:r>
    </w:p>
    <w:p w14:paraId="3118D946" w14:textId="77777777" w:rsidR="00B13144" w:rsidRDefault="00B13144" w:rsidP="00B13144">
      <w:pPr>
        <w:ind w:firstLineChars="0"/>
      </w:pPr>
    </w:p>
    <w:p w14:paraId="7C986844" w14:textId="4B36E5E5" w:rsidR="00B13144" w:rsidRDefault="00B13144" w:rsidP="00B13144">
      <w:pPr>
        <w:ind w:firstLineChars="0"/>
      </w:pPr>
    </w:p>
    <w:bookmarkEnd w:id="141"/>
    <w:bookmarkEnd w:id="142"/>
    <w:bookmarkEnd w:id="143"/>
    <w:p w14:paraId="2D75ABAC" w14:textId="155331DD" w:rsidR="00E377A1" w:rsidRDefault="00311B7D" w:rsidP="00311B7D">
      <w:pPr>
        <w:tabs>
          <w:tab w:val="left" w:pos="2355"/>
        </w:tabs>
        <w:spacing w:beforeLines="200" w:before="480" w:afterLines="100" w:after="240"/>
        <w:ind w:firstLineChars="0" w:firstLine="0"/>
        <w:rPr>
          <w:rFonts w:ascii="SimSun" w:hAnsi="SimSun"/>
          <w:color w:val="000000"/>
          <w:sz w:val="32"/>
          <w:szCs w:val="32"/>
        </w:rPr>
      </w:pPr>
      <w:r>
        <w:lastRenderedPageBreak/>
        <w:tab/>
      </w:r>
      <w:r w:rsidR="003A6B05">
        <w:rPr>
          <w:rFonts w:ascii="SimSun" w:hAnsi="SimSun"/>
          <w:color w:val="000000"/>
          <w:sz w:val="32"/>
          <w:szCs w:val="32"/>
        </w:rPr>
        <w:t>学位论文独创性声明（1）</w:t>
      </w:r>
    </w:p>
    <w:p w14:paraId="1647A254" w14:textId="77777777" w:rsidR="00E377A1" w:rsidRDefault="003A6B05">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52B36DF" w14:textId="77777777" w:rsidR="00E377A1" w:rsidRDefault="003A6B05">
      <w:pPr>
        <w:spacing w:line="264" w:lineRule="auto"/>
        <w:ind w:firstLine="480"/>
        <w:rPr>
          <w:color w:val="000000"/>
        </w:rPr>
      </w:pPr>
      <w:r>
        <w:rPr>
          <w:color w:val="000000"/>
        </w:rPr>
        <w:t>本人如违反上述声明，愿意承担以下责任和后果：</w:t>
      </w:r>
    </w:p>
    <w:p w14:paraId="75E4F85A" w14:textId="77777777" w:rsidR="00E377A1" w:rsidRDefault="003A6B05">
      <w:pPr>
        <w:spacing w:line="264" w:lineRule="auto"/>
        <w:ind w:firstLine="480"/>
        <w:rPr>
          <w:color w:val="000000"/>
        </w:rPr>
      </w:pPr>
      <w:r>
        <w:rPr>
          <w:color w:val="000000"/>
        </w:rPr>
        <w:t>1</w:t>
      </w:r>
      <w:r>
        <w:rPr>
          <w:color w:val="000000"/>
        </w:rPr>
        <w:t>．交回学校授予的学位证书；</w:t>
      </w:r>
    </w:p>
    <w:p w14:paraId="6C1891C0" w14:textId="77777777" w:rsidR="00E377A1" w:rsidRDefault="003A6B05">
      <w:pPr>
        <w:spacing w:line="264" w:lineRule="auto"/>
        <w:ind w:firstLine="480"/>
        <w:rPr>
          <w:color w:val="000000"/>
        </w:rPr>
      </w:pPr>
      <w:r>
        <w:rPr>
          <w:color w:val="000000"/>
        </w:rPr>
        <w:t>2</w:t>
      </w:r>
      <w:r>
        <w:rPr>
          <w:color w:val="000000"/>
        </w:rPr>
        <w:t>．学校可在相关媒体上对作者本人的行为进行通报；</w:t>
      </w:r>
    </w:p>
    <w:p w14:paraId="059C52BD" w14:textId="77777777" w:rsidR="00E377A1" w:rsidRDefault="003A6B05">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591EC3FF" w14:textId="77777777" w:rsidR="00E377A1" w:rsidRDefault="003A6B05">
      <w:pPr>
        <w:spacing w:line="264" w:lineRule="auto"/>
        <w:ind w:firstLine="480"/>
        <w:rPr>
          <w:color w:val="000000"/>
        </w:rPr>
      </w:pPr>
      <w:r>
        <w:rPr>
          <w:color w:val="000000"/>
        </w:rPr>
        <w:t>4</w:t>
      </w:r>
      <w:r>
        <w:rPr>
          <w:color w:val="000000"/>
        </w:rPr>
        <w:t>．本人负责因论文成果不实产生的法律纠纷。</w:t>
      </w:r>
    </w:p>
    <w:p w14:paraId="0C51F557" w14:textId="77777777" w:rsidR="00E377A1" w:rsidRDefault="00E377A1">
      <w:pPr>
        <w:spacing w:line="264" w:lineRule="auto"/>
        <w:ind w:firstLine="480"/>
        <w:jc w:val="left"/>
        <w:rPr>
          <w:color w:val="000000"/>
        </w:rPr>
      </w:pPr>
    </w:p>
    <w:p w14:paraId="3F3DCD11" w14:textId="77777777" w:rsidR="00E377A1" w:rsidRDefault="003A6B05">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0F0E370"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学位论文独创性声明（2）</w:t>
      </w:r>
    </w:p>
    <w:p w14:paraId="7452067E" w14:textId="77777777" w:rsidR="00E377A1" w:rsidRDefault="003A6B05">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09D00291" w14:textId="77777777" w:rsidR="00E377A1" w:rsidRDefault="003A6B05">
      <w:pPr>
        <w:spacing w:line="264" w:lineRule="auto"/>
        <w:ind w:firstLine="480"/>
        <w:rPr>
          <w:color w:val="000000"/>
        </w:rPr>
      </w:pPr>
      <w:r>
        <w:rPr>
          <w:color w:val="000000"/>
        </w:rPr>
        <w:t>本人如违反上述声明，愿意承担以下责任和后果：</w:t>
      </w:r>
    </w:p>
    <w:p w14:paraId="0BFF32A5" w14:textId="77777777" w:rsidR="00E377A1" w:rsidRDefault="003A6B05">
      <w:pPr>
        <w:spacing w:line="264" w:lineRule="auto"/>
        <w:ind w:firstLine="480"/>
        <w:rPr>
          <w:color w:val="000000"/>
        </w:rPr>
      </w:pPr>
      <w:r>
        <w:rPr>
          <w:color w:val="000000"/>
        </w:rPr>
        <w:t>1</w:t>
      </w:r>
      <w:r>
        <w:rPr>
          <w:color w:val="000000"/>
        </w:rPr>
        <w:t>．学校可在相关媒体上对本人的失察行为进行通报；</w:t>
      </w:r>
    </w:p>
    <w:p w14:paraId="58469FBC" w14:textId="77777777" w:rsidR="00E377A1" w:rsidRDefault="003A6B05">
      <w:pPr>
        <w:spacing w:line="264" w:lineRule="auto"/>
        <w:ind w:firstLine="480"/>
        <w:rPr>
          <w:color w:val="000000"/>
        </w:rPr>
      </w:pPr>
      <w:r>
        <w:rPr>
          <w:color w:val="000000"/>
        </w:rPr>
        <w:t>2</w:t>
      </w:r>
      <w:r>
        <w:rPr>
          <w:color w:val="000000"/>
        </w:rPr>
        <w:t>．本人按照学校规定的方式，对因失察给学校造成的名誉损害，进行公开道歉。</w:t>
      </w:r>
    </w:p>
    <w:p w14:paraId="286AC731" w14:textId="77777777" w:rsidR="00E377A1" w:rsidRDefault="003A6B05">
      <w:pPr>
        <w:spacing w:line="264" w:lineRule="auto"/>
        <w:ind w:firstLine="480"/>
        <w:rPr>
          <w:color w:val="000000"/>
        </w:rPr>
      </w:pPr>
      <w:r>
        <w:rPr>
          <w:color w:val="000000"/>
        </w:rPr>
        <w:t>3</w:t>
      </w:r>
      <w:r>
        <w:rPr>
          <w:color w:val="000000"/>
        </w:rPr>
        <w:t>．本人接受学校按照有关规定做出的任何处理。</w:t>
      </w:r>
    </w:p>
    <w:p w14:paraId="236858C0" w14:textId="77777777" w:rsidR="00E377A1" w:rsidRDefault="00E377A1">
      <w:pPr>
        <w:spacing w:line="264" w:lineRule="auto"/>
        <w:ind w:firstLine="480"/>
        <w:rPr>
          <w:color w:val="000000"/>
        </w:rPr>
      </w:pPr>
    </w:p>
    <w:p w14:paraId="75218F32" w14:textId="77777777" w:rsidR="00E377A1" w:rsidRDefault="003A6B05">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37F5C04"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学位论文知识产权权属声明</w:t>
      </w:r>
    </w:p>
    <w:p w14:paraId="67F9B9D3" w14:textId="77777777" w:rsidR="00E377A1" w:rsidRDefault="003A6B05">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725AD294" w14:textId="77777777" w:rsidR="00E377A1" w:rsidRDefault="00E377A1">
      <w:pPr>
        <w:spacing w:line="264" w:lineRule="auto"/>
        <w:ind w:firstLine="480"/>
        <w:rPr>
          <w:color w:val="000000"/>
        </w:rPr>
      </w:pPr>
    </w:p>
    <w:p w14:paraId="214D6C6E" w14:textId="77777777" w:rsidR="00E377A1" w:rsidRDefault="003A6B05">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2458AC2" w14:textId="77777777" w:rsidR="00E377A1" w:rsidRDefault="003A6B05">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0E9034D" w14:textId="77777777" w:rsidR="00E377A1" w:rsidRDefault="00E377A1">
      <w:pPr>
        <w:spacing w:beforeLines="100" w:before="240"/>
        <w:ind w:firstLine="448"/>
        <w:rPr>
          <w:spacing w:val="-8"/>
        </w:rPr>
      </w:pPr>
    </w:p>
    <w:p w14:paraId="76307E1B" w14:textId="77777777" w:rsidR="00E377A1" w:rsidRDefault="003A6B05">
      <w:pPr>
        <w:ind w:firstLineChars="0" w:firstLine="0"/>
      </w:pPr>
      <w:r>
        <w:t>(</w:t>
      </w:r>
      <w:r>
        <w:t>本声明的版权归西安交通大学所有，未经许可，任何单位及任何个人不得擅自使用</w:t>
      </w:r>
      <w:r>
        <w:rPr>
          <w:rFonts w:hint="eastAsia"/>
        </w:rPr>
        <w:t>)</w:t>
      </w:r>
    </w:p>
    <w:p w14:paraId="3D62C98B" w14:textId="77777777" w:rsidR="00E377A1" w:rsidRDefault="00E377A1">
      <w:pPr>
        <w:spacing w:line="240" w:lineRule="auto"/>
        <w:ind w:left="720" w:firstLine="480"/>
      </w:pPr>
    </w:p>
    <w:sectPr w:rsidR="00E377A1">
      <w:headerReference w:type="even" r:id="rId74"/>
      <w:headerReference w:type="default" r:id="rId75"/>
      <w:footerReference w:type="even" r:id="rId76"/>
      <w:footerReference w:type="default" r:id="rId77"/>
      <w:headerReference w:type="first" r:id="rId78"/>
      <w:footerReference w:type="first" r:id="rId79"/>
      <w:type w:val="oddPage"/>
      <w:pgSz w:w="11907" w:h="16840"/>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FA9FA" w14:textId="77777777" w:rsidR="006657AD" w:rsidRDefault="006657AD">
      <w:pPr>
        <w:spacing w:line="240" w:lineRule="auto"/>
        <w:ind w:firstLine="480"/>
      </w:pPr>
      <w:r>
        <w:separator/>
      </w:r>
    </w:p>
  </w:endnote>
  <w:endnote w:type="continuationSeparator" w:id="0">
    <w:p w14:paraId="776FADF8" w14:textId="77777777" w:rsidR="006657AD" w:rsidRDefault="006657A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90D2" w14:textId="77777777" w:rsidR="006C17E1" w:rsidRDefault="006C17E1">
    <w:pPr>
      <w:pStyle w:val="Footer"/>
      <w:ind w:right="360" w:firstLineChars="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FF15" w14:textId="16615A13" w:rsidR="00244741" w:rsidRDefault="009A3D9C">
    <w:pPr>
      <w:pStyle w:val="Footer"/>
      <w:ind w:firstLine="360"/>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7DCC" w14:textId="77777777" w:rsidR="006C17E1" w:rsidRDefault="006C17E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2D84" w14:textId="05D6BE96" w:rsidR="006C17E1" w:rsidRDefault="009A3D9C" w:rsidP="00244741">
    <w:pPr>
      <w:pStyle w:val="Footer"/>
      <w:ind w:right="360" w:firstLineChars="0" w:firstLine="0"/>
    </w:pPr>
    <w:r>
      <w:rPr>
        <w:rStyle w:val="PageNumber"/>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E373" w14:textId="61690E95" w:rsidR="009A3D9C" w:rsidRDefault="009A3D9C" w:rsidP="00244741">
    <w:pPr>
      <w:pStyle w:val="Footer"/>
      <w:ind w:right="360"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BB43" w14:textId="666DC205" w:rsidR="009A3D9C" w:rsidRDefault="009A3D9C">
    <w:pPr>
      <w:pStyle w:val="Footer"/>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F9AC" w14:textId="77777777" w:rsidR="006C17E1" w:rsidRDefault="006C17E1">
    <w:pPr>
      <w:pStyle w:val="Footer"/>
      <w:framePr w:wrap="around" w:vAnchor="text" w:hAnchor="margin" w:xAlign="out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6</w:t>
    </w:r>
    <w:r>
      <w:rPr>
        <w:rStyle w:val="PageNumber"/>
      </w:rPr>
      <w:fldChar w:fldCharType="end"/>
    </w:r>
  </w:p>
  <w:p w14:paraId="1AE71207" w14:textId="77777777" w:rsidR="006C17E1" w:rsidRDefault="006C17E1">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5EDB" w14:textId="77777777" w:rsidR="006C17E1" w:rsidRDefault="006C17E1">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868F" w14:textId="77777777" w:rsidR="006C17E1" w:rsidRDefault="006C17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70842" w14:textId="77777777" w:rsidR="006657AD" w:rsidRDefault="006657AD">
      <w:pPr>
        <w:spacing w:line="240" w:lineRule="auto"/>
        <w:ind w:firstLine="480"/>
      </w:pPr>
      <w:r>
        <w:separator/>
      </w:r>
    </w:p>
  </w:footnote>
  <w:footnote w:type="continuationSeparator" w:id="0">
    <w:p w14:paraId="40C82315" w14:textId="77777777" w:rsidR="006657AD" w:rsidRDefault="006657A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82398" w14:textId="77777777" w:rsidR="006C17E1" w:rsidRDefault="006C17E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14007" w14:textId="19932C68" w:rsidR="00880225" w:rsidRDefault="00880225" w:rsidP="00880225">
    <w:pPr>
      <w:pStyle w:val="Header"/>
      <w:jc w:val="both"/>
    </w:pPr>
    <w:r>
      <w:tab/>
    </w:r>
    <w:r w:rsidRPr="00880225">
      <w:t xml:space="preserve">Chapter </w:t>
    </w:r>
    <w:r>
      <w:t>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D3950" w14:textId="29D0C936" w:rsidR="006C17E1" w:rsidRDefault="006C17E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B580" w14:textId="77777777" w:rsidR="00880225" w:rsidRDefault="00880225">
    <w:pPr>
      <w:pStyle w:val="Header"/>
    </w:pPr>
    <w:r w:rsidRPr="00880225">
      <w:t xml:space="preserve">Chapter </w:t>
    </w:r>
    <w:r>
      <w:t>3</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C3CB" w14:textId="0A1A4A9D" w:rsidR="006C17E1" w:rsidRDefault="006C17E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66A2" w14:textId="77777777" w:rsidR="00880225" w:rsidRDefault="00880225">
    <w:pPr>
      <w:pStyle w:val="Header"/>
    </w:pPr>
    <w:r w:rsidRPr="00880225">
      <w:t xml:space="preserve">Chapter </w:t>
    </w:r>
    <w: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7BFAB" w14:textId="2D356DA4" w:rsidR="006C17E1" w:rsidRDefault="006C17E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725A" w14:textId="32A60B6A" w:rsidR="00880225" w:rsidRDefault="00880225">
    <w:pPr>
      <w:pStyle w:val="Header"/>
    </w:pPr>
    <w:r w:rsidRPr="00880225">
      <w:t xml:space="preserve">Chapter </w:t>
    </w:r>
    <w:r>
      <w:t>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CEC5" w14:textId="1AABDA63" w:rsidR="006C17E1" w:rsidRDefault="00880225">
    <w:pPr>
      <w:pStyle w:val="Header"/>
    </w:pPr>
    <w:r w:rsidRPr="00880225">
      <w:t>Chapter 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04666" w14:textId="7BBB11DD" w:rsidR="006C17E1" w:rsidRDefault="006C17E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860DC" w14:textId="77777777" w:rsidR="006C17E1" w:rsidRDefault="006C17E1">
    <w:pPr>
      <w:pStyle w:val="Header"/>
    </w:pPr>
    <w:r>
      <w:rPr>
        <w:rFonts w:hint="eastAsia"/>
      </w:rPr>
      <w:t>西安交通大学博士学位论文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1F8E" w14:textId="77777777" w:rsidR="00244741" w:rsidRDefault="0024474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DD2B0" w14:textId="77777777" w:rsidR="006C17E1" w:rsidRDefault="006C17E1">
    <w:pPr>
      <w:pStyle w:val="Header"/>
    </w:pPr>
    <w:r>
      <w:rPr>
        <w:rFonts w:hint="eastAsia"/>
      </w:rPr>
      <w:t>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183A" w14:textId="77777777" w:rsidR="006C17E1" w:rsidRDefault="006C17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C21C" w14:textId="77777777" w:rsidR="00244741" w:rsidRDefault="002447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3A41" w14:textId="00460750" w:rsidR="006C17E1" w:rsidRDefault="006C17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C349" w14:textId="77777777" w:rsidR="006C17E1" w:rsidRDefault="006C17E1">
    <w:pPr>
      <w:pStyle w:val="Header"/>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580C0" w14:textId="287C1CF0" w:rsidR="006C17E1" w:rsidRDefault="006C17E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BDEB" w14:textId="2906EFD9" w:rsidR="006C17E1" w:rsidRDefault="006C17E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12861" w14:textId="77777777" w:rsidR="00880225" w:rsidRDefault="00880225">
    <w:pPr>
      <w:pStyle w:val="Header"/>
    </w:pPr>
    <w:r w:rsidRPr="00880225">
      <w:t xml:space="preserve">Chapter </w:t>
    </w:r>
    <w:r>
      <w:t>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88BD" w14:textId="6AD6D14B" w:rsidR="006C17E1" w:rsidRDefault="00880225">
    <w:pPr>
      <w:pStyle w:val="Header"/>
    </w:pPr>
    <w:r w:rsidRPr="00880225">
      <w:t xml:space="preserve">Chapter </w:t>
    </w: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15E"/>
    <w:multiLevelType w:val="multilevel"/>
    <w:tmpl w:val="F9CA73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45912"/>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06880"/>
    <w:multiLevelType w:val="multilevel"/>
    <w:tmpl w:val="6D04AFBA"/>
    <w:lvl w:ilvl="0">
      <w:start w:val="1"/>
      <w:numFmt w:val="decimal"/>
      <w:lvlText w:val="%1."/>
      <w:lvlJc w:val="left"/>
      <w:pPr>
        <w:ind w:left="675" w:hanging="675"/>
      </w:pPr>
      <w:rPr>
        <w:rFonts w:hint="default"/>
      </w:rPr>
    </w:lvl>
    <w:lvl w:ilvl="1">
      <w:start w:val="1"/>
      <w:numFmt w:val="decimal"/>
      <w:lvlText w:val="%1.%2."/>
      <w:lvlJc w:val="left"/>
      <w:pPr>
        <w:ind w:left="953" w:hanging="720"/>
      </w:pPr>
      <w:rPr>
        <w:rFonts w:hint="default"/>
      </w:rPr>
    </w:lvl>
    <w:lvl w:ilvl="2">
      <w:start w:val="2"/>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3198" w:hanging="180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6"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8" w15:restartNumberingAfterBreak="0">
    <w:nsid w:val="23A3697E"/>
    <w:multiLevelType w:val="multilevel"/>
    <w:tmpl w:val="B2DE736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A7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2" w15:restartNumberingAfterBreak="0">
    <w:nsid w:val="2A5259BD"/>
    <w:multiLevelType w:val="multilevel"/>
    <w:tmpl w:val="D7848FBC"/>
    <w:lvl w:ilvl="0">
      <w:start w:val="1"/>
      <w:numFmt w:val="decimal"/>
      <w:lvlText w:val="%1."/>
      <w:lvlJc w:val="left"/>
      <w:pPr>
        <w:ind w:left="675" w:hanging="675"/>
      </w:pPr>
      <w:rPr>
        <w:rFonts w:hint="default"/>
      </w:rPr>
    </w:lvl>
    <w:lvl w:ilvl="1">
      <w:start w:val="1"/>
      <w:numFmt w:val="decimal"/>
      <w:lvlText w:val="%1.%2."/>
      <w:lvlJc w:val="left"/>
      <w:pPr>
        <w:ind w:left="1000" w:hanging="720"/>
      </w:pPr>
      <w:rPr>
        <w:rFonts w:hint="default"/>
      </w:rPr>
    </w:lvl>
    <w:lvl w:ilvl="2">
      <w:start w:val="2"/>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13"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7F31A4"/>
    <w:multiLevelType w:val="multilevel"/>
    <w:tmpl w:val="3AF06650"/>
    <w:lvl w:ilvl="0">
      <w:start w:val="1"/>
      <w:numFmt w:val="decimal"/>
      <w:lvlText w:val="%1."/>
      <w:lvlJc w:val="left"/>
      <w:pPr>
        <w:ind w:left="360" w:hanging="360"/>
      </w:pPr>
      <w:rPr>
        <w:rFonts w:hint="default"/>
        <w:b w:val="0"/>
      </w:rPr>
    </w:lvl>
    <w:lvl w:ilvl="1">
      <w:start w:val="3"/>
      <w:numFmt w:val="decimal"/>
      <w:lvlText w:val="%1.%2."/>
      <w:lvlJc w:val="left"/>
      <w:pPr>
        <w:ind w:left="560" w:hanging="360"/>
      </w:pPr>
      <w:rPr>
        <w:rFonts w:hint="default"/>
        <w:b w:val="0"/>
      </w:rPr>
    </w:lvl>
    <w:lvl w:ilvl="2">
      <w:start w:val="1"/>
      <w:numFmt w:val="decimal"/>
      <w:lvlText w:val="%1.%2.%3."/>
      <w:lvlJc w:val="left"/>
      <w:pPr>
        <w:ind w:left="1120" w:hanging="720"/>
      </w:pPr>
      <w:rPr>
        <w:rFonts w:hint="default"/>
        <w:b w:val="0"/>
      </w:rPr>
    </w:lvl>
    <w:lvl w:ilvl="3">
      <w:start w:val="1"/>
      <w:numFmt w:val="decimal"/>
      <w:lvlText w:val="%1.%2.%3.%4."/>
      <w:lvlJc w:val="left"/>
      <w:pPr>
        <w:ind w:left="1320" w:hanging="720"/>
      </w:pPr>
      <w:rPr>
        <w:rFonts w:hint="default"/>
        <w:b w:val="0"/>
      </w:rPr>
    </w:lvl>
    <w:lvl w:ilvl="4">
      <w:start w:val="1"/>
      <w:numFmt w:val="decimal"/>
      <w:lvlText w:val="%1.%2.%3.%4.%5."/>
      <w:lvlJc w:val="left"/>
      <w:pPr>
        <w:ind w:left="1880" w:hanging="1080"/>
      </w:pPr>
      <w:rPr>
        <w:rFonts w:hint="default"/>
        <w:b w:val="0"/>
      </w:rPr>
    </w:lvl>
    <w:lvl w:ilvl="5">
      <w:start w:val="1"/>
      <w:numFmt w:val="decimal"/>
      <w:lvlText w:val="%1.%2.%3.%4.%5.%6."/>
      <w:lvlJc w:val="left"/>
      <w:pPr>
        <w:ind w:left="2080" w:hanging="1080"/>
      </w:pPr>
      <w:rPr>
        <w:rFonts w:hint="default"/>
        <w:b w:val="0"/>
      </w:rPr>
    </w:lvl>
    <w:lvl w:ilvl="6">
      <w:start w:val="1"/>
      <w:numFmt w:val="decimal"/>
      <w:lvlText w:val="%1.%2.%3.%4.%5.%6.%7."/>
      <w:lvlJc w:val="left"/>
      <w:pPr>
        <w:ind w:left="2640" w:hanging="1440"/>
      </w:pPr>
      <w:rPr>
        <w:rFonts w:hint="default"/>
        <w:b w:val="0"/>
      </w:rPr>
    </w:lvl>
    <w:lvl w:ilvl="7">
      <w:start w:val="1"/>
      <w:numFmt w:val="decimal"/>
      <w:lvlText w:val="%1.%2.%3.%4.%5.%6.%7.%8."/>
      <w:lvlJc w:val="left"/>
      <w:pPr>
        <w:ind w:left="2840" w:hanging="1440"/>
      </w:pPr>
      <w:rPr>
        <w:rFonts w:hint="default"/>
        <w:b w:val="0"/>
      </w:rPr>
    </w:lvl>
    <w:lvl w:ilvl="8">
      <w:start w:val="1"/>
      <w:numFmt w:val="decimal"/>
      <w:lvlText w:val="%1.%2.%3.%4.%5.%6.%7.%8.%9."/>
      <w:lvlJc w:val="left"/>
      <w:pPr>
        <w:ind w:left="3400" w:hanging="1800"/>
      </w:pPr>
      <w:rPr>
        <w:rFonts w:hint="default"/>
        <w:b w:val="0"/>
      </w:rPr>
    </w:lvl>
  </w:abstractNum>
  <w:abstractNum w:abstractNumId="17"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44B0EC"/>
    <w:multiLevelType w:val="singleLevel"/>
    <w:tmpl w:val="5A44B0EC"/>
    <w:lvl w:ilvl="0">
      <w:start w:val="1"/>
      <w:numFmt w:val="upperLetter"/>
      <w:suff w:val="space"/>
      <w:lvlText w:val="%1."/>
      <w:lvlJc w:val="left"/>
    </w:lvl>
  </w:abstractNum>
  <w:abstractNum w:abstractNumId="21" w15:restartNumberingAfterBreak="0">
    <w:nsid w:val="5A44B4C0"/>
    <w:multiLevelType w:val="singleLevel"/>
    <w:tmpl w:val="5A44B4C0"/>
    <w:lvl w:ilvl="0">
      <w:start w:val="1"/>
      <w:numFmt w:val="decimal"/>
      <w:suff w:val="space"/>
      <w:lvlText w:val="%1."/>
      <w:lvlJc w:val="left"/>
    </w:lvl>
  </w:abstractNum>
  <w:abstractNum w:abstractNumId="22" w15:restartNumberingAfterBreak="0">
    <w:nsid w:val="5D7C3623"/>
    <w:multiLevelType w:val="multilevel"/>
    <w:tmpl w:val="5D7C3623"/>
    <w:lvl w:ilvl="0">
      <w:start w:val="1"/>
      <w:numFmt w:val="chineseCountingThousand"/>
      <w:pStyle w:val="Heading1"/>
      <w:isLgl/>
      <w:suff w:val="space"/>
      <w:lvlText w:val="%1  "/>
      <w:lvlJc w:val="left"/>
      <w:pPr>
        <w:ind w:left="3463"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635"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3"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4"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6" w15:restartNumberingAfterBreak="0">
    <w:nsid w:val="78E1354D"/>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23"/>
  </w:num>
  <w:num w:numId="4">
    <w:abstractNumId w:val="25"/>
  </w:num>
  <w:num w:numId="5">
    <w:abstractNumId w:val="6"/>
  </w:num>
  <w:num w:numId="6">
    <w:abstractNumId w:val="21"/>
  </w:num>
  <w:num w:numId="7">
    <w:abstractNumId w:val="20"/>
  </w:num>
  <w:num w:numId="8">
    <w:abstractNumId w:val="6"/>
    <w:lvlOverride w:ilvl="0">
      <w:startOverride w:val="1"/>
    </w:lvlOverride>
  </w:num>
  <w:num w:numId="9">
    <w:abstractNumId w:val="5"/>
  </w:num>
  <w:num w:numId="10">
    <w:abstractNumId w:val="12"/>
  </w:num>
  <w:num w:numId="11">
    <w:abstractNumId w:val="3"/>
  </w:num>
  <w:num w:numId="12">
    <w:abstractNumId w:val="1"/>
  </w:num>
  <w:num w:numId="13">
    <w:abstractNumId w:val="16"/>
  </w:num>
  <w:num w:numId="14">
    <w:abstractNumId w:val="19"/>
  </w:num>
  <w:num w:numId="15">
    <w:abstractNumId w:val="24"/>
  </w:num>
  <w:num w:numId="16">
    <w:abstractNumId w:val="9"/>
  </w:num>
  <w:num w:numId="17">
    <w:abstractNumId w:val="2"/>
  </w:num>
  <w:num w:numId="18">
    <w:abstractNumId w:val="14"/>
  </w:num>
  <w:num w:numId="19">
    <w:abstractNumId w:val="10"/>
  </w:num>
  <w:num w:numId="20">
    <w:abstractNumId w:val="0"/>
  </w:num>
  <w:num w:numId="21">
    <w:abstractNumId w:val="8"/>
  </w:num>
  <w:num w:numId="22">
    <w:abstractNumId w:val="18"/>
  </w:num>
  <w:num w:numId="23">
    <w:abstractNumId w:val="13"/>
  </w:num>
  <w:num w:numId="24">
    <w:abstractNumId w:val="17"/>
  </w:num>
  <w:num w:numId="25">
    <w:abstractNumId w:val="11"/>
  </w:num>
  <w:num w:numId="26">
    <w:abstractNumId w:val="15"/>
  </w:num>
  <w:num w:numId="27">
    <w:abstractNumId w:val="2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mirrorMargins/>
  <w:bordersDoNotSurroundHeader/>
  <w:bordersDoNotSurroundFooter/>
  <w:attachedTemplate r:id="rId1"/>
  <w:defaultTabStop w:val="480"/>
  <w:evenAndOddHeaders/>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6065"/>
    <w:rsid w:val="000072DF"/>
    <w:rsid w:val="00010209"/>
    <w:rsid w:val="00012AF6"/>
    <w:rsid w:val="00012B3D"/>
    <w:rsid w:val="00014639"/>
    <w:rsid w:val="000148DC"/>
    <w:rsid w:val="00014AF3"/>
    <w:rsid w:val="00014F7B"/>
    <w:rsid w:val="00015BE7"/>
    <w:rsid w:val="00016D4D"/>
    <w:rsid w:val="0001795C"/>
    <w:rsid w:val="00017990"/>
    <w:rsid w:val="00020467"/>
    <w:rsid w:val="00021207"/>
    <w:rsid w:val="00022221"/>
    <w:rsid w:val="00022E27"/>
    <w:rsid w:val="00025026"/>
    <w:rsid w:val="00025D20"/>
    <w:rsid w:val="000263DC"/>
    <w:rsid w:val="00027E61"/>
    <w:rsid w:val="00031F01"/>
    <w:rsid w:val="00032135"/>
    <w:rsid w:val="00033996"/>
    <w:rsid w:val="00036C7C"/>
    <w:rsid w:val="00041A23"/>
    <w:rsid w:val="00042FAB"/>
    <w:rsid w:val="00044204"/>
    <w:rsid w:val="000535B7"/>
    <w:rsid w:val="00057367"/>
    <w:rsid w:val="00062030"/>
    <w:rsid w:val="0006246E"/>
    <w:rsid w:val="000626E9"/>
    <w:rsid w:val="0006371F"/>
    <w:rsid w:val="000664C5"/>
    <w:rsid w:val="00066597"/>
    <w:rsid w:val="00066728"/>
    <w:rsid w:val="00067048"/>
    <w:rsid w:val="00070406"/>
    <w:rsid w:val="000709E1"/>
    <w:rsid w:val="00072A8E"/>
    <w:rsid w:val="000735E9"/>
    <w:rsid w:val="000739E8"/>
    <w:rsid w:val="00073FA1"/>
    <w:rsid w:val="00084A33"/>
    <w:rsid w:val="00084FE3"/>
    <w:rsid w:val="0008718B"/>
    <w:rsid w:val="000933E9"/>
    <w:rsid w:val="00093721"/>
    <w:rsid w:val="0009398B"/>
    <w:rsid w:val="000961E6"/>
    <w:rsid w:val="000965CF"/>
    <w:rsid w:val="00096878"/>
    <w:rsid w:val="00097C60"/>
    <w:rsid w:val="00097E84"/>
    <w:rsid w:val="000A039E"/>
    <w:rsid w:val="000A1A73"/>
    <w:rsid w:val="000A2921"/>
    <w:rsid w:val="000A4367"/>
    <w:rsid w:val="000A482B"/>
    <w:rsid w:val="000A4D4A"/>
    <w:rsid w:val="000A57AA"/>
    <w:rsid w:val="000A5A6E"/>
    <w:rsid w:val="000B0FB5"/>
    <w:rsid w:val="000B138C"/>
    <w:rsid w:val="000B4661"/>
    <w:rsid w:val="000C016F"/>
    <w:rsid w:val="000C0AA7"/>
    <w:rsid w:val="000C1BEB"/>
    <w:rsid w:val="000C257D"/>
    <w:rsid w:val="000C2F3B"/>
    <w:rsid w:val="000C55ED"/>
    <w:rsid w:val="000C5E2A"/>
    <w:rsid w:val="000C7BBA"/>
    <w:rsid w:val="000C7CFE"/>
    <w:rsid w:val="000D1184"/>
    <w:rsid w:val="000D1DF1"/>
    <w:rsid w:val="000D3B31"/>
    <w:rsid w:val="000D42A6"/>
    <w:rsid w:val="000D4468"/>
    <w:rsid w:val="000D4B46"/>
    <w:rsid w:val="000D51C2"/>
    <w:rsid w:val="000D5FB0"/>
    <w:rsid w:val="000D6527"/>
    <w:rsid w:val="000E1FE3"/>
    <w:rsid w:val="000E47E7"/>
    <w:rsid w:val="000E5327"/>
    <w:rsid w:val="000E5339"/>
    <w:rsid w:val="000E5EFF"/>
    <w:rsid w:val="000E63E3"/>
    <w:rsid w:val="000F10CD"/>
    <w:rsid w:val="000F23EC"/>
    <w:rsid w:val="000F4797"/>
    <w:rsid w:val="000F4EB6"/>
    <w:rsid w:val="000F5BCC"/>
    <w:rsid w:val="000F7001"/>
    <w:rsid w:val="000F7191"/>
    <w:rsid w:val="000F71F5"/>
    <w:rsid w:val="000F7814"/>
    <w:rsid w:val="001018BD"/>
    <w:rsid w:val="00101D74"/>
    <w:rsid w:val="00104BCF"/>
    <w:rsid w:val="00104F57"/>
    <w:rsid w:val="001074B7"/>
    <w:rsid w:val="0010780D"/>
    <w:rsid w:val="00107DFD"/>
    <w:rsid w:val="00111C3A"/>
    <w:rsid w:val="0011329A"/>
    <w:rsid w:val="00113EE2"/>
    <w:rsid w:val="00114422"/>
    <w:rsid w:val="00114EE6"/>
    <w:rsid w:val="0011531C"/>
    <w:rsid w:val="00115893"/>
    <w:rsid w:val="00116657"/>
    <w:rsid w:val="00117CDA"/>
    <w:rsid w:val="00120DA7"/>
    <w:rsid w:val="00121A76"/>
    <w:rsid w:val="001220F5"/>
    <w:rsid w:val="00122C67"/>
    <w:rsid w:val="00127091"/>
    <w:rsid w:val="0013023C"/>
    <w:rsid w:val="0013405B"/>
    <w:rsid w:val="00136F23"/>
    <w:rsid w:val="0013714F"/>
    <w:rsid w:val="00137575"/>
    <w:rsid w:val="00145724"/>
    <w:rsid w:val="00146FC2"/>
    <w:rsid w:val="00150586"/>
    <w:rsid w:val="00152291"/>
    <w:rsid w:val="00153F3F"/>
    <w:rsid w:val="00153FA5"/>
    <w:rsid w:val="00155E97"/>
    <w:rsid w:val="00156F9C"/>
    <w:rsid w:val="00157936"/>
    <w:rsid w:val="00157B06"/>
    <w:rsid w:val="00157DA7"/>
    <w:rsid w:val="0016320C"/>
    <w:rsid w:val="001643D9"/>
    <w:rsid w:val="00165931"/>
    <w:rsid w:val="00165DB5"/>
    <w:rsid w:val="001670E3"/>
    <w:rsid w:val="00171A7F"/>
    <w:rsid w:val="00172910"/>
    <w:rsid w:val="00175168"/>
    <w:rsid w:val="00177272"/>
    <w:rsid w:val="00177AF9"/>
    <w:rsid w:val="00177C22"/>
    <w:rsid w:val="00180A87"/>
    <w:rsid w:val="0018167E"/>
    <w:rsid w:val="00182A5A"/>
    <w:rsid w:val="001833A3"/>
    <w:rsid w:val="00183491"/>
    <w:rsid w:val="00183C38"/>
    <w:rsid w:val="001842AB"/>
    <w:rsid w:val="0018785D"/>
    <w:rsid w:val="00187DCA"/>
    <w:rsid w:val="0019233A"/>
    <w:rsid w:val="00192913"/>
    <w:rsid w:val="0019511E"/>
    <w:rsid w:val="0019567C"/>
    <w:rsid w:val="00195DDF"/>
    <w:rsid w:val="00196C7C"/>
    <w:rsid w:val="001A0D0E"/>
    <w:rsid w:val="001A1A92"/>
    <w:rsid w:val="001A2008"/>
    <w:rsid w:val="001A4103"/>
    <w:rsid w:val="001A5E5B"/>
    <w:rsid w:val="001A692F"/>
    <w:rsid w:val="001A78EE"/>
    <w:rsid w:val="001B0598"/>
    <w:rsid w:val="001B60C9"/>
    <w:rsid w:val="001C00E5"/>
    <w:rsid w:val="001C0A6A"/>
    <w:rsid w:val="001C1069"/>
    <w:rsid w:val="001C15F3"/>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1669"/>
    <w:rsid w:val="001F3C4F"/>
    <w:rsid w:val="001F419D"/>
    <w:rsid w:val="001F4B44"/>
    <w:rsid w:val="001F4C26"/>
    <w:rsid w:val="001F630B"/>
    <w:rsid w:val="00200E45"/>
    <w:rsid w:val="0020318B"/>
    <w:rsid w:val="002049A5"/>
    <w:rsid w:val="00205B24"/>
    <w:rsid w:val="002063F8"/>
    <w:rsid w:val="00206E08"/>
    <w:rsid w:val="0020738C"/>
    <w:rsid w:val="002105B0"/>
    <w:rsid w:val="002105C7"/>
    <w:rsid w:val="002113E2"/>
    <w:rsid w:val="002126DD"/>
    <w:rsid w:val="00212877"/>
    <w:rsid w:val="0021460F"/>
    <w:rsid w:val="0022170E"/>
    <w:rsid w:val="002219C6"/>
    <w:rsid w:val="002226BD"/>
    <w:rsid w:val="00222D65"/>
    <w:rsid w:val="00223585"/>
    <w:rsid w:val="002245D8"/>
    <w:rsid w:val="002272F3"/>
    <w:rsid w:val="00227329"/>
    <w:rsid w:val="0023060B"/>
    <w:rsid w:val="00235C7A"/>
    <w:rsid w:val="00237863"/>
    <w:rsid w:val="00237F05"/>
    <w:rsid w:val="002402CA"/>
    <w:rsid w:val="00240C20"/>
    <w:rsid w:val="00241067"/>
    <w:rsid w:val="002414D1"/>
    <w:rsid w:val="00242D3E"/>
    <w:rsid w:val="00243C02"/>
    <w:rsid w:val="00244741"/>
    <w:rsid w:val="002502BB"/>
    <w:rsid w:val="0025038D"/>
    <w:rsid w:val="002505B1"/>
    <w:rsid w:val="002524AF"/>
    <w:rsid w:val="00252B79"/>
    <w:rsid w:val="002557A8"/>
    <w:rsid w:val="00256511"/>
    <w:rsid w:val="00257296"/>
    <w:rsid w:val="0026177F"/>
    <w:rsid w:val="00263107"/>
    <w:rsid w:val="00263B27"/>
    <w:rsid w:val="00264BEB"/>
    <w:rsid w:val="00264EE0"/>
    <w:rsid w:val="00264FA4"/>
    <w:rsid w:val="0026601C"/>
    <w:rsid w:val="0026697B"/>
    <w:rsid w:val="00271540"/>
    <w:rsid w:val="002724C5"/>
    <w:rsid w:val="00272931"/>
    <w:rsid w:val="002729E9"/>
    <w:rsid w:val="00273423"/>
    <w:rsid w:val="00273E85"/>
    <w:rsid w:val="0028043E"/>
    <w:rsid w:val="00281144"/>
    <w:rsid w:val="0028193A"/>
    <w:rsid w:val="00281B11"/>
    <w:rsid w:val="002822CB"/>
    <w:rsid w:val="002828AB"/>
    <w:rsid w:val="00286BE7"/>
    <w:rsid w:val="00287FA9"/>
    <w:rsid w:val="002905F8"/>
    <w:rsid w:val="0029110B"/>
    <w:rsid w:val="0029134C"/>
    <w:rsid w:val="00291F42"/>
    <w:rsid w:val="00292076"/>
    <w:rsid w:val="002931D3"/>
    <w:rsid w:val="0029360D"/>
    <w:rsid w:val="00295B16"/>
    <w:rsid w:val="0029739D"/>
    <w:rsid w:val="002A13BE"/>
    <w:rsid w:val="002A1E1F"/>
    <w:rsid w:val="002A2E5F"/>
    <w:rsid w:val="002A4776"/>
    <w:rsid w:val="002A47FF"/>
    <w:rsid w:val="002A56DB"/>
    <w:rsid w:val="002A62FD"/>
    <w:rsid w:val="002A78FA"/>
    <w:rsid w:val="002B12EE"/>
    <w:rsid w:val="002B7167"/>
    <w:rsid w:val="002B7CAA"/>
    <w:rsid w:val="002C5D0A"/>
    <w:rsid w:val="002D11EE"/>
    <w:rsid w:val="002D158B"/>
    <w:rsid w:val="002D1B52"/>
    <w:rsid w:val="002D41DB"/>
    <w:rsid w:val="002E0C16"/>
    <w:rsid w:val="002E22B2"/>
    <w:rsid w:val="002E2C84"/>
    <w:rsid w:val="002E2CC6"/>
    <w:rsid w:val="002E3B9E"/>
    <w:rsid w:val="002E3C7C"/>
    <w:rsid w:val="002E6663"/>
    <w:rsid w:val="002E7DDC"/>
    <w:rsid w:val="002F083B"/>
    <w:rsid w:val="002F1C39"/>
    <w:rsid w:val="002F1EE4"/>
    <w:rsid w:val="002F6A90"/>
    <w:rsid w:val="002F75C4"/>
    <w:rsid w:val="00301DA3"/>
    <w:rsid w:val="00302E92"/>
    <w:rsid w:val="00303E0B"/>
    <w:rsid w:val="00305D9D"/>
    <w:rsid w:val="00306FCB"/>
    <w:rsid w:val="00307249"/>
    <w:rsid w:val="00311B7D"/>
    <w:rsid w:val="0031699E"/>
    <w:rsid w:val="00317CEA"/>
    <w:rsid w:val="00317F2B"/>
    <w:rsid w:val="00323070"/>
    <w:rsid w:val="00324699"/>
    <w:rsid w:val="00326760"/>
    <w:rsid w:val="00327A96"/>
    <w:rsid w:val="00331995"/>
    <w:rsid w:val="00332D78"/>
    <w:rsid w:val="00333C37"/>
    <w:rsid w:val="00335D03"/>
    <w:rsid w:val="00336C10"/>
    <w:rsid w:val="00341CFB"/>
    <w:rsid w:val="00343B94"/>
    <w:rsid w:val="00344D57"/>
    <w:rsid w:val="00345436"/>
    <w:rsid w:val="0034610B"/>
    <w:rsid w:val="00350266"/>
    <w:rsid w:val="003504E2"/>
    <w:rsid w:val="00350BEE"/>
    <w:rsid w:val="0035163E"/>
    <w:rsid w:val="00363B2A"/>
    <w:rsid w:val="003659D6"/>
    <w:rsid w:val="00367238"/>
    <w:rsid w:val="003674BB"/>
    <w:rsid w:val="00370270"/>
    <w:rsid w:val="0037185E"/>
    <w:rsid w:val="00372602"/>
    <w:rsid w:val="003740AB"/>
    <w:rsid w:val="0037645C"/>
    <w:rsid w:val="0038293D"/>
    <w:rsid w:val="00385704"/>
    <w:rsid w:val="00385D46"/>
    <w:rsid w:val="00386415"/>
    <w:rsid w:val="003900ED"/>
    <w:rsid w:val="00393264"/>
    <w:rsid w:val="00393425"/>
    <w:rsid w:val="00393B61"/>
    <w:rsid w:val="00393D19"/>
    <w:rsid w:val="00394107"/>
    <w:rsid w:val="00396D5C"/>
    <w:rsid w:val="003A062D"/>
    <w:rsid w:val="003A08CF"/>
    <w:rsid w:val="003A1597"/>
    <w:rsid w:val="003A6B05"/>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4D97"/>
    <w:rsid w:val="003E60B0"/>
    <w:rsid w:val="003F09C7"/>
    <w:rsid w:val="003F249F"/>
    <w:rsid w:val="003F30ED"/>
    <w:rsid w:val="003F3321"/>
    <w:rsid w:val="0040082B"/>
    <w:rsid w:val="00403823"/>
    <w:rsid w:val="0040410A"/>
    <w:rsid w:val="00410A2C"/>
    <w:rsid w:val="00411E96"/>
    <w:rsid w:val="0041220F"/>
    <w:rsid w:val="004155C3"/>
    <w:rsid w:val="0041647B"/>
    <w:rsid w:val="00416650"/>
    <w:rsid w:val="00417552"/>
    <w:rsid w:val="004205A8"/>
    <w:rsid w:val="0042294F"/>
    <w:rsid w:val="004241B4"/>
    <w:rsid w:val="0042562C"/>
    <w:rsid w:val="0042604C"/>
    <w:rsid w:val="00426EEF"/>
    <w:rsid w:val="00426FEB"/>
    <w:rsid w:val="0043064A"/>
    <w:rsid w:val="00430773"/>
    <w:rsid w:val="00431F3D"/>
    <w:rsid w:val="004326C4"/>
    <w:rsid w:val="004354AD"/>
    <w:rsid w:val="004359C3"/>
    <w:rsid w:val="00442814"/>
    <w:rsid w:val="00443BDE"/>
    <w:rsid w:val="00446FA0"/>
    <w:rsid w:val="00451688"/>
    <w:rsid w:val="00452663"/>
    <w:rsid w:val="00454204"/>
    <w:rsid w:val="004557FE"/>
    <w:rsid w:val="004577F6"/>
    <w:rsid w:val="004644E1"/>
    <w:rsid w:val="004662BA"/>
    <w:rsid w:val="00466E43"/>
    <w:rsid w:val="004711F4"/>
    <w:rsid w:val="004719F4"/>
    <w:rsid w:val="00474989"/>
    <w:rsid w:val="00474ED1"/>
    <w:rsid w:val="00475073"/>
    <w:rsid w:val="00475D76"/>
    <w:rsid w:val="00481268"/>
    <w:rsid w:val="00482C15"/>
    <w:rsid w:val="0048487D"/>
    <w:rsid w:val="00486F2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C80"/>
    <w:rsid w:val="004B6EC9"/>
    <w:rsid w:val="004B734F"/>
    <w:rsid w:val="004C1B86"/>
    <w:rsid w:val="004C2307"/>
    <w:rsid w:val="004C439A"/>
    <w:rsid w:val="004C444A"/>
    <w:rsid w:val="004C4709"/>
    <w:rsid w:val="004C5A73"/>
    <w:rsid w:val="004D379B"/>
    <w:rsid w:val="004D394E"/>
    <w:rsid w:val="004D45EF"/>
    <w:rsid w:val="004E0499"/>
    <w:rsid w:val="004E12CD"/>
    <w:rsid w:val="004E195D"/>
    <w:rsid w:val="004E4B42"/>
    <w:rsid w:val="004E77D6"/>
    <w:rsid w:val="004F1D91"/>
    <w:rsid w:val="004F200E"/>
    <w:rsid w:val="004F23DC"/>
    <w:rsid w:val="004F2EE1"/>
    <w:rsid w:val="004F3866"/>
    <w:rsid w:val="004F61D7"/>
    <w:rsid w:val="0050010B"/>
    <w:rsid w:val="00505C64"/>
    <w:rsid w:val="005103EF"/>
    <w:rsid w:val="00510555"/>
    <w:rsid w:val="00512424"/>
    <w:rsid w:val="00515329"/>
    <w:rsid w:val="00515E02"/>
    <w:rsid w:val="005161C7"/>
    <w:rsid w:val="005179C2"/>
    <w:rsid w:val="00517D09"/>
    <w:rsid w:val="00522A2E"/>
    <w:rsid w:val="00522AFF"/>
    <w:rsid w:val="0052304F"/>
    <w:rsid w:val="00527017"/>
    <w:rsid w:val="00527BDB"/>
    <w:rsid w:val="00532CA6"/>
    <w:rsid w:val="00533484"/>
    <w:rsid w:val="0053594F"/>
    <w:rsid w:val="00535F1E"/>
    <w:rsid w:val="00536576"/>
    <w:rsid w:val="00537E90"/>
    <w:rsid w:val="005423FA"/>
    <w:rsid w:val="005429F3"/>
    <w:rsid w:val="005447C4"/>
    <w:rsid w:val="0054487A"/>
    <w:rsid w:val="00547101"/>
    <w:rsid w:val="0055080E"/>
    <w:rsid w:val="00552D18"/>
    <w:rsid w:val="00555D22"/>
    <w:rsid w:val="00557A45"/>
    <w:rsid w:val="00560D9D"/>
    <w:rsid w:val="005627C7"/>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873E6"/>
    <w:rsid w:val="005907B2"/>
    <w:rsid w:val="0059245A"/>
    <w:rsid w:val="00593F2B"/>
    <w:rsid w:val="00595C29"/>
    <w:rsid w:val="00597832"/>
    <w:rsid w:val="00597BD0"/>
    <w:rsid w:val="005A19BB"/>
    <w:rsid w:val="005A1D1A"/>
    <w:rsid w:val="005A43FD"/>
    <w:rsid w:val="005A5A6F"/>
    <w:rsid w:val="005A6627"/>
    <w:rsid w:val="005A77EA"/>
    <w:rsid w:val="005B03C6"/>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C6D38"/>
    <w:rsid w:val="005D14B4"/>
    <w:rsid w:val="005D2266"/>
    <w:rsid w:val="005D2691"/>
    <w:rsid w:val="005D3170"/>
    <w:rsid w:val="005D411E"/>
    <w:rsid w:val="005D45BB"/>
    <w:rsid w:val="005D5556"/>
    <w:rsid w:val="005D691B"/>
    <w:rsid w:val="005E29D0"/>
    <w:rsid w:val="005E2C4F"/>
    <w:rsid w:val="005E2EC0"/>
    <w:rsid w:val="005E5260"/>
    <w:rsid w:val="005E615F"/>
    <w:rsid w:val="005E656C"/>
    <w:rsid w:val="005F098A"/>
    <w:rsid w:val="005F206D"/>
    <w:rsid w:val="005F3CE1"/>
    <w:rsid w:val="005F3EE2"/>
    <w:rsid w:val="005F5C84"/>
    <w:rsid w:val="005F5D05"/>
    <w:rsid w:val="005F66C8"/>
    <w:rsid w:val="005F71AF"/>
    <w:rsid w:val="00601825"/>
    <w:rsid w:val="00607600"/>
    <w:rsid w:val="00607FD2"/>
    <w:rsid w:val="006134BD"/>
    <w:rsid w:val="00613DB2"/>
    <w:rsid w:val="006159A8"/>
    <w:rsid w:val="00616CDF"/>
    <w:rsid w:val="0061726E"/>
    <w:rsid w:val="006207AD"/>
    <w:rsid w:val="006220BA"/>
    <w:rsid w:val="006221DE"/>
    <w:rsid w:val="00623282"/>
    <w:rsid w:val="00625028"/>
    <w:rsid w:val="00630AD1"/>
    <w:rsid w:val="00632634"/>
    <w:rsid w:val="006336E8"/>
    <w:rsid w:val="00642072"/>
    <w:rsid w:val="00642EBB"/>
    <w:rsid w:val="006441E7"/>
    <w:rsid w:val="0064472B"/>
    <w:rsid w:val="00652589"/>
    <w:rsid w:val="006525F3"/>
    <w:rsid w:val="00652AB8"/>
    <w:rsid w:val="00652B68"/>
    <w:rsid w:val="00652F4B"/>
    <w:rsid w:val="00653DB5"/>
    <w:rsid w:val="00655B2C"/>
    <w:rsid w:val="00656C53"/>
    <w:rsid w:val="00656DDB"/>
    <w:rsid w:val="00660691"/>
    <w:rsid w:val="00660A24"/>
    <w:rsid w:val="00661935"/>
    <w:rsid w:val="00661EF2"/>
    <w:rsid w:val="006643D0"/>
    <w:rsid w:val="0066538E"/>
    <w:rsid w:val="006657AD"/>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1615"/>
    <w:rsid w:val="006A1851"/>
    <w:rsid w:val="006A23B0"/>
    <w:rsid w:val="006A2FF9"/>
    <w:rsid w:val="006A35B7"/>
    <w:rsid w:val="006A5B00"/>
    <w:rsid w:val="006B0A82"/>
    <w:rsid w:val="006B1695"/>
    <w:rsid w:val="006B16DE"/>
    <w:rsid w:val="006B17BA"/>
    <w:rsid w:val="006B2CB6"/>
    <w:rsid w:val="006B612F"/>
    <w:rsid w:val="006C03C7"/>
    <w:rsid w:val="006C0F43"/>
    <w:rsid w:val="006C17E1"/>
    <w:rsid w:val="006C49D9"/>
    <w:rsid w:val="006D0425"/>
    <w:rsid w:val="006D1787"/>
    <w:rsid w:val="006D4795"/>
    <w:rsid w:val="006D596B"/>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0CA1"/>
    <w:rsid w:val="006F4040"/>
    <w:rsid w:val="006F55B0"/>
    <w:rsid w:val="00700989"/>
    <w:rsid w:val="00702D34"/>
    <w:rsid w:val="00706802"/>
    <w:rsid w:val="00706CA9"/>
    <w:rsid w:val="0071144C"/>
    <w:rsid w:val="00713D38"/>
    <w:rsid w:val="00714B46"/>
    <w:rsid w:val="00715345"/>
    <w:rsid w:val="0072079D"/>
    <w:rsid w:val="0072329C"/>
    <w:rsid w:val="007236A1"/>
    <w:rsid w:val="00723FFC"/>
    <w:rsid w:val="0072420E"/>
    <w:rsid w:val="00725D53"/>
    <w:rsid w:val="00727475"/>
    <w:rsid w:val="00731E25"/>
    <w:rsid w:val="00732AFD"/>
    <w:rsid w:val="00733790"/>
    <w:rsid w:val="007360E2"/>
    <w:rsid w:val="00736F7E"/>
    <w:rsid w:val="007373AF"/>
    <w:rsid w:val="007400A7"/>
    <w:rsid w:val="00741176"/>
    <w:rsid w:val="0074383C"/>
    <w:rsid w:val="00745AA3"/>
    <w:rsid w:val="00745EAC"/>
    <w:rsid w:val="00746109"/>
    <w:rsid w:val="00746120"/>
    <w:rsid w:val="00750441"/>
    <w:rsid w:val="007511D9"/>
    <w:rsid w:val="007537AE"/>
    <w:rsid w:val="007539BF"/>
    <w:rsid w:val="007547A4"/>
    <w:rsid w:val="00755BE6"/>
    <w:rsid w:val="00756FFD"/>
    <w:rsid w:val="00761735"/>
    <w:rsid w:val="00762A2F"/>
    <w:rsid w:val="00764634"/>
    <w:rsid w:val="00765195"/>
    <w:rsid w:val="00766DD5"/>
    <w:rsid w:val="00767791"/>
    <w:rsid w:val="00767A24"/>
    <w:rsid w:val="00772176"/>
    <w:rsid w:val="007728B1"/>
    <w:rsid w:val="00772E4A"/>
    <w:rsid w:val="00773BAE"/>
    <w:rsid w:val="0077454D"/>
    <w:rsid w:val="007805B8"/>
    <w:rsid w:val="00781325"/>
    <w:rsid w:val="00781AF7"/>
    <w:rsid w:val="00783CB0"/>
    <w:rsid w:val="0078635D"/>
    <w:rsid w:val="00786EEE"/>
    <w:rsid w:val="00792C8A"/>
    <w:rsid w:val="00792CC2"/>
    <w:rsid w:val="00792D4C"/>
    <w:rsid w:val="0079357F"/>
    <w:rsid w:val="007938B4"/>
    <w:rsid w:val="007941E6"/>
    <w:rsid w:val="007943F0"/>
    <w:rsid w:val="00795FF8"/>
    <w:rsid w:val="007A42C0"/>
    <w:rsid w:val="007B1412"/>
    <w:rsid w:val="007B4D36"/>
    <w:rsid w:val="007B4EC2"/>
    <w:rsid w:val="007B5055"/>
    <w:rsid w:val="007B5858"/>
    <w:rsid w:val="007B5E73"/>
    <w:rsid w:val="007B65ED"/>
    <w:rsid w:val="007B6689"/>
    <w:rsid w:val="007C1162"/>
    <w:rsid w:val="007C27FE"/>
    <w:rsid w:val="007C28E9"/>
    <w:rsid w:val="007C3B52"/>
    <w:rsid w:val="007C4A52"/>
    <w:rsid w:val="007C5E65"/>
    <w:rsid w:val="007C5E86"/>
    <w:rsid w:val="007C6B48"/>
    <w:rsid w:val="007D39BC"/>
    <w:rsid w:val="007D3EF3"/>
    <w:rsid w:val="007D642E"/>
    <w:rsid w:val="007E00BD"/>
    <w:rsid w:val="007E067E"/>
    <w:rsid w:val="007E1A03"/>
    <w:rsid w:val="007E2F6A"/>
    <w:rsid w:val="007E533C"/>
    <w:rsid w:val="007E66EE"/>
    <w:rsid w:val="007E6E44"/>
    <w:rsid w:val="007F2CDB"/>
    <w:rsid w:val="007F3486"/>
    <w:rsid w:val="007F6F13"/>
    <w:rsid w:val="0080007D"/>
    <w:rsid w:val="008013FB"/>
    <w:rsid w:val="00801823"/>
    <w:rsid w:val="00802F00"/>
    <w:rsid w:val="0080725A"/>
    <w:rsid w:val="008149F1"/>
    <w:rsid w:val="008165EE"/>
    <w:rsid w:val="008215AF"/>
    <w:rsid w:val="008218CD"/>
    <w:rsid w:val="008259F8"/>
    <w:rsid w:val="00825A86"/>
    <w:rsid w:val="00831420"/>
    <w:rsid w:val="00832DBF"/>
    <w:rsid w:val="00832FCE"/>
    <w:rsid w:val="0083375B"/>
    <w:rsid w:val="008349A9"/>
    <w:rsid w:val="00835B68"/>
    <w:rsid w:val="008367F0"/>
    <w:rsid w:val="00840A7E"/>
    <w:rsid w:val="008411E9"/>
    <w:rsid w:val="00843805"/>
    <w:rsid w:val="00843991"/>
    <w:rsid w:val="00845643"/>
    <w:rsid w:val="00847727"/>
    <w:rsid w:val="0085106B"/>
    <w:rsid w:val="0085212C"/>
    <w:rsid w:val="0085372B"/>
    <w:rsid w:val="008537F4"/>
    <w:rsid w:val="00853D08"/>
    <w:rsid w:val="008566A8"/>
    <w:rsid w:val="00860A9B"/>
    <w:rsid w:val="0086582A"/>
    <w:rsid w:val="008664FD"/>
    <w:rsid w:val="008703F2"/>
    <w:rsid w:val="0087681E"/>
    <w:rsid w:val="00876C4F"/>
    <w:rsid w:val="00877A99"/>
    <w:rsid w:val="00877FA9"/>
    <w:rsid w:val="00877FAE"/>
    <w:rsid w:val="00880225"/>
    <w:rsid w:val="008843C0"/>
    <w:rsid w:val="00885604"/>
    <w:rsid w:val="0089006E"/>
    <w:rsid w:val="00890411"/>
    <w:rsid w:val="008908AB"/>
    <w:rsid w:val="008955D5"/>
    <w:rsid w:val="008962F9"/>
    <w:rsid w:val="00896EB3"/>
    <w:rsid w:val="008A0E30"/>
    <w:rsid w:val="008A158D"/>
    <w:rsid w:val="008A46D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D797D"/>
    <w:rsid w:val="008E0182"/>
    <w:rsid w:val="008E06A2"/>
    <w:rsid w:val="008E0B26"/>
    <w:rsid w:val="008E1401"/>
    <w:rsid w:val="008E18D4"/>
    <w:rsid w:val="008E3559"/>
    <w:rsid w:val="008E3CCF"/>
    <w:rsid w:val="008E6B41"/>
    <w:rsid w:val="008F14C2"/>
    <w:rsid w:val="008F2565"/>
    <w:rsid w:val="008F2812"/>
    <w:rsid w:val="008F2929"/>
    <w:rsid w:val="008F4D4F"/>
    <w:rsid w:val="008F7916"/>
    <w:rsid w:val="00900A37"/>
    <w:rsid w:val="00901D35"/>
    <w:rsid w:val="0090201C"/>
    <w:rsid w:val="00902EF2"/>
    <w:rsid w:val="00904AE8"/>
    <w:rsid w:val="00904E6F"/>
    <w:rsid w:val="009060B6"/>
    <w:rsid w:val="00906160"/>
    <w:rsid w:val="00910868"/>
    <w:rsid w:val="00911A7F"/>
    <w:rsid w:val="00911B3D"/>
    <w:rsid w:val="00914119"/>
    <w:rsid w:val="00914C16"/>
    <w:rsid w:val="00916A12"/>
    <w:rsid w:val="009200F3"/>
    <w:rsid w:val="00920DF5"/>
    <w:rsid w:val="009213C1"/>
    <w:rsid w:val="009236A3"/>
    <w:rsid w:val="00923841"/>
    <w:rsid w:val="00923C8F"/>
    <w:rsid w:val="009246CF"/>
    <w:rsid w:val="0092470F"/>
    <w:rsid w:val="009267D6"/>
    <w:rsid w:val="00932187"/>
    <w:rsid w:val="00932890"/>
    <w:rsid w:val="009353F7"/>
    <w:rsid w:val="00935A2E"/>
    <w:rsid w:val="00936616"/>
    <w:rsid w:val="0093676F"/>
    <w:rsid w:val="0093678B"/>
    <w:rsid w:val="00936F8C"/>
    <w:rsid w:val="00942A1A"/>
    <w:rsid w:val="00944EFB"/>
    <w:rsid w:val="00945137"/>
    <w:rsid w:val="00945270"/>
    <w:rsid w:val="00945DA6"/>
    <w:rsid w:val="00952F3C"/>
    <w:rsid w:val="009574CF"/>
    <w:rsid w:val="00961541"/>
    <w:rsid w:val="0096158C"/>
    <w:rsid w:val="009625B8"/>
    <w:rsid w:val="00962B02"/>
    <w:rsid w:val="00963E9A"/>
    <w:rsid w:val="00967127"/>
    <w:rsid w:val="00967CB5"/>
    <w:rsid w:val="00970934"/>
    <w:rsid w:val="0097344F"/>
    <w:rsid w:val="00974897"/>
    <w:rsid w:val="009753F5"/>
    <w:rsid w:val="00980A64"/>
    <w:rsid w:val="009857AA"/>
    <w:rsid w:val="00986E98"/>
    <w:rsid w:val="00990CBD"/>
    <w:rsid w:val="00990CD6"/>
    <w:rsid w:val="00991EB5"/>
    <w:rsid w:val="009951DE"/>
    <w:rsid w:val="0099546E"/>
    <w:rsid w:val="00997730"/>
    <w:rsid w:val="009A0D56"/>
    <w:rsid w:val="009A194A"/>
    <w:rsid w:val="009A378B"/>
    <w:rsid w:val="009A3957"/>
    <w:rsid w:val="009A3D9C"/>
    <w:rsid w:val="009A5DB3"/>
    <w:rsid w:val="009A6BA2"/>
    <w:rsid w:val="009A7E87"/>
    <w:rsid w:val="009B035B"/>
    <w:rsid w:val="009B0647"/>
    <w:rsid w:val="009B3C85"/>
    <w:rsid w:val="009B3FDA"/>
    <w:rsid w:val="009B4ABA"/>
    <w:rsid w:val="009B5BD6"/>
    <w:rsid w:val="009C2D33"/>
    <w:rsid w:val="009D0203"/>
    <w:rsid w:val="009D2308"/>
    <w:rsid w:val="009D283D"/>
    <w:rsid w:val="009D3A52"/>
    <w:rsid w:val="009D6B1A"/>
    <w:rsid w:val="009E00A4"/>
    <w:rsid w:val="009E2EBE"/>
    <w:rsid w:val="009E4306"/>
    <w:rsid w:val="009E4BFC"/>
    <w:rsid w:val="009F0886"/>
    <w:rsid w:val="009F0B97"/>
    <w:rsid w:val="009F2763"/>
    <w:rsid w:val="009F46B5"/>
    <w:rsid w:val="009F526F"/>
    <w:rsid w:val="009F5919"/>
    <w:rsid w:val="009F61A1"/>
    <w:rsid w:val="00A00695"/>
    <w:rsid w:val="00A00B44"/>
    <w:rsid w:val="00A03EB0"/>
    <w:rsid w:val="00A04790"/>
    <w:rsid w:val="00A06D31"/>
    <w:rsid w:val="00A06F38"/>
    <w:rsid w:val="00A0788C"/>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6098"/>
    <w:rsid w:val="00A37416"/>
    <w:rsid w:val="00A37419"/>
    <w:rsid w:val="00A374CC"/>
    <w:rsid w:val="00A40AF1"/>
    <w:rsid w:val="00A43E2C"/>
    <w:rsid w:val="00A44BA5"/>
    <w:rsid w:val="00A459CF"/>
    <w:rsid w:val="00A50E1B"/>
    <w:rsid w:val="00A52FEB"/>
    <w:rsid w:val="00A53B9A"/>
    <w:rsid w:val="00A55879"/>
    <w:rsid w:val="00A575CC"/>
    <w:rsid w:val="00A604D2"/>
    <w:rsid w:val="00A64466"/>
    <w:rsid w:val="00A65092"/>
    <w:rsid w:val="00A6755D"/>
    <w:rsid w:val="00A67B07"/>
    <w:rsid w:val="00A70757"/>
    <w:rsid w:val="00A75967"/>
    <w:rsid w:val="00A761F4"/>
    <w:rsid w:val="00A76A2B"/>
    <w:rsid w:val="00A76C6C"/>
    <w:rsid w:val="00A76CED"/>
    <w:rsid w:val="00A8291F"/>
    <w:rsid w:val="00A82B30"/>
    <w:rsid w:val="00A8356B"/>
    <w:rsid w:val="00A842B9"/>
    <w:rsid w:val="00A84E24"/>
    <w:rsid w:val="00A85B5B"/>
    <w:rsid w:val="00A85ED9"/>
    <w:rsid w:val="00A878FA"/>
    <w:rsid w:val="00A903B5"/>
    <w:rsid w:val="00A90BFF"/>
    <w:rsid w:val="00A97CA1"/>
    <w:rsid w:val="00AA0D6C"/>
    <w:rsid w:val="00AA115D"/>
    <w:rsid w:val="00AA1214"/>
    <w:rsid w:val="00AA3299"/>
    <w:rsid w:val="00AA377D"/>
    <w:rsid w:val="00AA4145"/>
    <w:rsid w:val="00AA53B9"/>
    <w:rsid w:val="00AA55FD"/>
    <w:rsid w:val="00AA60B6"/>
    <w:rsid w:val="00AB44A6"/>
    <w:rsid w:val="00AB76A0"/>
    <w:rsid w:val="00AC198C"/>
    <w:rsid w:val="00AC1AD5"/>
    <w:rsid w:val="00AC1E1F"/>
    <w:rsid w:val="00AC2A50"/>
    <w:rsid w:val="00AC43DB"/>
    <w:rsid w:val="00AC4BBC"/>
    <w:rsid w:val="00AC62D8"/>
    <w:rsid w:val="00AC7EFD"/>
    <w:rsid w:val="00AD02B1"/>
    <w:rsid w:val="00AD07DC"/>
    <w:rsid w:val="00AD3DAA"/>
    <w:rsid w:val="00AD75E2"/>
    <w:rsid w:val="00AD7685"/>
    <w:rsid w:val="00AD786A"/>
    <w:rsid w:val="00AE0C8C"/>
    <w:rsid w:val="00AE1E3B"/>
    <w:rsid w:val="00AE240C"/>
    <w:rsid w:val="00AE353D"/>
    <w:rsid w:val="00AE3665"/>
    <w:rsid w:val="00AE3687"/>
    <w:rsid w:val="00AE3ECA"/>
    <w:rsid w:val="00AF126B"/>
    <w:rsid w:val="00AF1711"/>
    <w:rsid w:val="00AF3399"/>
    <w:rsid w:val="00AF5570"/>
    <w:rsid w:val="00AF5812"/>
    <w:rsid w:val="00AF641E"/>
    <w:rsid w:val="00B00B86"/>
    <w:rsid w:val="00B01B84"/>
    <w:rsid w:val="00B04BEE"/>
    <w:rsid w:val="00B06E38"/>
    <w:rsid w:val="00B10AD1"/>
    <w:rsid w:val="00B10CF5"/>
    <w:rsid w:val="00B13144"/>
    <w:rsid w:val="00B1642D"/>
    <w:rsid w:val="00B207F2"/>
    <w:rsid w:val="00B20B6A"/>
    <w:rsid w:val="00B21052"/>
    <w:rsid w:val="00B215F8"/>
    <w:rsid w:val="00B22CA3"/>
    <w:rsid w:val="00B24AB6"/>
    <w:rsid w:val="00B3508E"/>
    <w:rsid w:val="00B358D1"/>
    <w:rsid w:val="00B35E35"/>
    <w:rsid w:val="00B41DF3"/>
    <w:rsid w:val="00B41E17"/>
    <w:rsid w:val="00B4796A"/>
    <w:rsid w:val="00B5205E"/>
    <w:rsid w:val="00B52372"/>
    <w:rsid w:val="00B535E5"/>
    <w:rsid w:val="00B56330"/>
    <w:rsid w:val="00B61336"/>
    <w:rsid w:val="00B62BA9"/>
    <w:rsid w:val="00B649AF"/>
    <w:rsid w:val="00B64A71"/>
    <w:rsid w:val="00B70528"/>
    <w:rsid w:val="00B715EA"/>
    <w:rsid w:val="00B728EC"/>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96787"/>
    <w:rsid w:val="00BA1859"/>
    <w:rsid w:val="00BA1DC8"/>
    <w:rsid w:val="00BA68FF"/>
    <w:rsid w:val="00BA6D18"/>
    <w:rsid w:val="00BB0AD9"/>
    <w:rsid w:val="00BB456B"/>
    <w:rsid w:val="00BB4BF5"/>
    <w:rsid w:val="00BB5622"/>
    <w:rsid w:val="00BB5991"/>
    <w:rsid w:val="00BB6F96"/>
    <w:rsid w:val="00BC09A7"/>
    <w:rsid w:val="00BC129C"/>
    <w:rsid w:val="00BC155D"/>
    <w:rsid w:val="00BC1778"/>
    <w:rsid w:val="00BC495D"/>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E6CE9"/>
    <w:rsid w:val="00BF1B9F"/>
    <w:rsid w:val="00BF240C"/>
    <w:rsid w:val="00BF3FC8"/>
    <w:rsid w:val="00BF557D"/>
    <w:rsid w:val="00BF6042"/>
    <w:rsid w:val="00BF7B8E"/>
    <w:rsid w:val="00C007EE"/>
    <w:rsid w:val="00C01861"/>
    <w:rsid w:val="00C03D05"/>
    <w:rsid w:val="00C04982"/>
    <w:rsid w:val="00C05287"/>
    <w:rsid w:val="00C055F4"/>
    <w:rsid w:val="00C05C01"/>
    <w:rsid w:val="00C05E79"/>
    <w:rsid w:val="00C20BE4"/>
    <w:rsid w:val="00C25C96"/>
    <w:rsid w:val="00C25D9D"/>
    <w:rsid w:val="00C2756C"/>
    <w:rsid w:val="00C3072A"/>
    <w:rsid w:val="00C307DB"/>
    <w:rsid w:val="00C32F94"/>
    <w:rsid w:val="00C367D3"/>
    <w:rsid w:val="00C4058E"/>
    <w:rsid w:val="00C42B65"/>
    <w:rsid w:val="00C44B0D"/>
    <w:rsid w:val="00C46DD6"/>
    <w:rsid w:val="00C46DE4"/>
    <w:rsid w:val="00C47963"/>
    <w:rsid w:val="00C502F6"/>
    <w:rsid w:val="00C50D48"/>
    <w:rsid w:val="00C50EB5"/>
    <w:rsid w:val="00C54EA2"/>
    <w:rsid w:val="00C55AD6"/>
    <w:rsid w:val="00C56FEE"/>
    <w:rsid w:val="00C62DA5"/>
    <w:rsid w:val="00C677BE"/>
    <w:rsid w:val="00C67E1D"/>
    <w:rsid w:val="00C7045D"/>
    <w:rsid w:val="00C7242D"/>
    <w:rsid w:val="00C74D57"/>
    <w:rsid w:val="00C77AD1"/>
    <w:rsid w:val="00C77C56"/>
    <w:rsid w:val="00C806A4"/>
    <w:rsid w:val="00C825ED"/>
    <w:rsid w:val="00C84633"/>
    <w:rsid w:val="00C86F36"/>
    <w:rsid w:val="00C876C2"/>
    <w:rsid w:val="00C902D0"/>
    <w:rsid w:val="00C91784"/>
    <w:rsid w:val="00C91980"/>
    <w:rsid w:val="00C91CD5"/>
    <w:rsid w:val="00C9287A"/>
    <w:rsid w:val="00C92B40"/>
    <w:rsid w:val="00C93FFA"/>
    <w:rsid w:val="00C94637"/>
    <w:rsid w:val="00CA153B"/>
    <w:rsid w:val="00CA47A7"/>
    <w:rsid w:val="00CA4D4D"/>
    <w:rsid w:val="00CA61E1"/>
    <w:rsid w:val="00CA65E6"/>
    <w:rsid w:val="00CA6EDD"/>
    <w:rsid w:val="00CA7AED"/>
    <w:rsid w:val="00CA7D0B"/>
    <w:rsid w:val="00CB3B77"/>
    <w:rsid w:val="00CB45C4"/>
    <w:rsid w:val="00CB664A"/>
    <w:rsid w:val="00CC1013"/>
    <w:rsid w:val="00CC785D"/>
    <w:rsid w:val="00CD07C0"/>
    <w:rsid w:val="00CD0D06"/>
    <w:rsid w:val="00CD2773"/>
    <w:rsid w:val="00CD3577"/>
    <w:rsid w:val="00CD363D"/>
    <w:rsid w:val="00CD5132"/>
    <w:rsid w:val="00CD5F27"/>
    <w:rsid w:val="00CE0816"/>
    <w:rsid w:val="00CE13AB"/>
    <w:rsid w:val="00CE1625"/>
    <w:rsid w:val="00CE187A"/>
    <w:rsid w:val="00CE4D2B"/>
    <w:rsid w:val="00CE5ACC"/>
    <w:rsid w:val="00CF2932"/>
    <w:rsid w:val="00CF5A34"/>
    <w:rsid w:val="00CF5B8D"/>
    <w:rsid w:val="00CF668C"/>
    <w:rsid w:val="00CF7C43"/>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8D3"/>
    <w:rsid w:val="00D23CE8"/>
    <w:rsid w:val="00D241E4"/>
    <w:rsid w:val="00D257F5"/>
    <w:rsid w:val="00D306C7"/>
    <w:rsid w:val="00D30D07"/>
    <w:rsid w:val="00D31114"/>
    <w:rsid w:val="00D32F57"/>
    <w:rsid w:val="00D34F0D"/>
    <w:rsid w:val="00D419D6"/>
    <w:rsid w:val="00D41F6D"/>
    <w:rsid w:val="00D4429F"/>
    <w:rsid w:val="00D46221"/>
    <w:rsid w:val="00D46C01"/>
    <w:rsid w:val="00D46DC1"/>
    <w:rsid w:val="00D47503"/>
    <w:rsid w:val="00D539C6"/>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4413"/>
    <w:rsid w:val="00D8441B"/>
    <w:rsid w:val="00D855BF"/>
    <w:rsid w:val="00D934AB"/>
    <w:rsid w:val="00D936A0"/>
    <w:rsid w:val="00D9466C"/>
    <w:rsid w:val="00D972D9"/>
    <w:rsid w:val="00DA1D46"/>
    <w:rsid w:val="00DA2E34"/>
    <w:rsid w:val="00DA312D"/>
    <w:rsid w:val="00DA5E29"/>
    <w:rsid w:val="00DA6458"/>
    <w:rsid w:val="00DA6883"/>
    <w:rsid w:val="00DB262D"/>
    <w:rsid w:val="00DB4895"/>
    <w:rsid w:val="00DB6963"/>
    <w:rsid w:val="00DC1293"/>
    <w:rsid w:val="00DC158F"/>
    <w:rsid w:val="00DC1AAC"/>
    <w:rsid w:val="00DC1F45"/>
    <w:rsid w:val="00DC28D9"/>
    <w:rsid w:val="00DC2C77"/>
    <w:rsid w:val="00DC7138"/>
    <w:rsid w:val="00DC7318"/>
    <w:rsid w:val="00DC7B63"/>
    <w:rsid w:val="00DC7EEB"/>
    <w:rsid w:val="00DD046A"/>
    <w:rsid w:val="00DE00CD"/>
    <w:rsid w:val="00DE2C72"/>
    <w:rsid w:val="00DE311B"/>
    <w:rsid w:val="00DE3896"/>
    <w:rsid w:val="00DE4901"/>
    <w:rsid w:val="00DE664E"/>
    <w:rsid w:val="00DE749C"/>
    <w:rsid w:val="00DF1CCD"/>
    <w:rsid w:val="00E01597"/>
    <w:rsid w:val="00E02324"/>
    <w:rsid w:val="00E035C7"/>
    <w:rsid w:val="00E05885"/>
    <w:rsid w:val="00E05E6F"/>
    <w:rsid w:val="00E06441"/>
    <w:rsid w:val="00E100F7"/>
    <w:rsid w:val="00E10F16"/>
    <w:rsid w:val="00E11C87"/>
    <w:rsid w:val="00E14F2B"/>
    <w:rsid w:val="00E15DED"/>
    <w:rsid w:val="00E15FC9"/>
    <w:rsid w:val="00E233C2"/>
    <w:rsid w:val="00E23C5D"/>
    <w:rsid w:val="00E30C92"/>
    <w:rsid w:val="00E31EA6"/>
    <w:rsid w:val="00E330E6"/>
    <w:rsid w:val="00E334C2"/>
    <w:rsid w:val="00E33E72"/>
    <w:rsid w:val="00E365AA"/>
    <w:rsid w:val="00E36B44"/>
    <w:rsid w:val="00E377A1"/>
    <w:rsid w:val="00E43A3D"/>
    <w:rsid w:val="00E456A1"/>
    <w:rsid w:val="00E45825"/>
    <w:rsid w:val="00E5030F"/>
    <w:rsid w:val="00E53D80"/>
    <w:rsid w:val="00E53FF4"/>
    <w:rsid w:val="00E54C82"/>
    <w:rsid w:val="00E5635F"/>
    <w:rsid w:val="00E60505"/>
    <w:rsid w:val="00E61637"/>
    <w:rsid w:val="00E61A76"/>
    <w:rsid w:val="00E62383"/>
    <w:rsid w:val="00E63C0E"/>
    <w:rsid w:val="00E64CA5"/>
    <w:rsid w:val="00E665B6"/>
    <w:rsid w:val="00E66A1F"/>
    <w:rsid w:val="00E6743E"/>
    <w:rsid w:val="00E675C4"/>
    <w:rsid w:val="00E72194"/>
    <w:rsid w:val="00E73E5F"/>
    <w:rsid w:val="00E75A9C"/>
    <w:rsid w:val="00E76588"/>
    <w:rsid w:val="00E76DA9"/>
    <w:rsid w:val="00E800D7"/>
    <w:rsid w:val="00E81F93"/>
    <w:rsid w:val="00E82D99"/>
    <w:rsid w:val="00E847E6"/>
    <w:rsid w:val="00E866C4"/>
    <w:rsid w:val="00E86CDF"/>
    <w:rsid w:val="00E86FFF"/>
    <w:rsid w:val="00E87772"/>
    <w:rsid w:val="00E90A2D"/>
    <w:rsid w:val="00E915E7"/>
    <w:rsid w:val="00E93099"/>
    <w:rsid w:val="00EA182B"/>
    <w:rsid w:val="00EA2954"/>
    <w:rsid w:val="00EA2F16"/>
    <w:rsid w:val="00EA78FC"/>
    <w:rsid w:val="00EB1389"/>
    <w:rsid w:val="00EB1DDB"/>
    <w:rsid w:val="00EB37D4"/>
    <w:rsid w:val="00EB5CB1"/>
    <w:rsid w:val="00EB65BC"/>
    <w:rsid w:val="00EB6FC9"/>
    <w:rsid w:val="00EC028B"/>
    <w:rsid w:val="00EC061D"/>
    <w:rsid w:val="00EC36DE"/>
    <w:rsid w:val="00EC599D"/>
    <w:rsid w:val="00EC7278"/>
    <w:rsid w:val="00ED0FED"/>
    <w:rsid w:val="00ED246C"/>
    <w:rsid w:val="00ED2CC8"/>
    <w:rsid w:val="00ED5551"/>
    <w:rsid w:val="00ED5ED0"/>
    <w:rsid w:val="00EE34F7"/>
    <w:rsid w:val="00EE36FB"/>
    <w:rsid w:val="00EF19FA"/>
    <w:rsid w:val="00EF2F91"/>
    <w:rsid w:val="00EF3CA7"/>
    <w:rsid w:val="00EF3F17"/>
    <w:rsid w:val="00EF43ED"/>
    <w:rsid w:val="00EF4EC0"/>
    <w:rsid w:val="00EF5132"/>
    <w:rsid w:val="00EF65CB"/>
    <w:rsid w:val="00EF70E3"/>
    <w:rsid w:val="00F00134"/>
    <w:rsid w:val="00F0025C"/>
    <w:rsid w:val="00F01F18"/>
    <w:rsid w:val="00F046AE"/>
    <w:rsid w:val="00F07D09"/>
    <w:rsid w:val="00F176FE"/>
    <w:rsid w:val="00F20F9F"/>
    <w:rsid w:val="00F21126"/>
    <w:rsid w:val="00F24116"/>
    <w:rsid w:val="00F27CF8"/>
    <w:rsid w:val="00F303DE"/>
    <w:rsid w:val="00F30A29"/>
    <w:rsid w:val="00F30A8B"/>
    <w:rsid w:val="00F30E8C"/>
    <w:rsid w:val="00F31E50"/>
    <w:rsid w:val="00F33121"/>
    <w:rsid w:val="00F3335F"/>
    <w:rsid w:val="00F33D4E"/>
    <w:rsid w:val="00F35EAF"/>
    <w:rsid w:val="00F36CA8"/>
    <w:rsid w:val="00F36D03"/>
    <w:rsid w:val="00F3795F"/>
    <w:rsid w:val="00F412D2"/>
    <w:rsid w:val="00F4252A"/>
    <w:rsid w:val="00F42A88"/>
    <w:rsid w:val="00F46902"/>
    <w:rsid w:val="00F52DD4"/>
    <w:rsid w:val="00F54948"/>
    <w:rsid w:val="00F54F25"/>
    <w:rsid w:val="00F56F2F"/>
    <w:rsid w:val="00F6135B"/>
    <w:rsid w:val="00F6575E"/>
    <w:rsid w:val="00F66C31"/>
    <w:rsid w:val="00F7024C"/>
    <w:rsid w:val="00F73000"/>
    <w:rsid w:val="00F75CCD"/>
    <w:rsid w:val="00F80FDC"/>
    <w:rsid w:val="00F828ED"/>
    <w:rsid w:val="00F8327E"/>
    <w:rsid w:val="00F83E54"/>
    <w:rsid w:val="00F86D74"/>
    <w:rsid w:val="00F8777D"/>
    <w:rsid w:val="00F8787B"/>
    <w:rsid w:val="00F924B9"/>
    <w:rsid w:val="00F95083"/>
    <w:rsid w:val="00F95382"/>
    <w:rsid w:val="00F956C2"/>
    <w:rsid w:val="00F96E17"/>
    <w:rsid w:val="00F97C93"/>
    <w:rsid w:val="00FA109C"/>
    <w:rsid w:val="00FA1FD4"/>
    <w:rsid w:val="00FA25F2"/>
    <w:rsid w:val="00FA28B4"/>
    <w:rsid w:val="00FA6643"/>
    <w:rsid w:val="00FA7C0C"/>
    <w:rsid w:val="00FB0A1A"/>
    <w:rsid w:val="00FB1851"/>
    <w:rsid w:val="00FB1BA9"/>
    <w:rsid w:val="00FB2D31"/>
    <w:rsid w:val="00FB36F8"/>
    <w:rsid w:val="00FB7038"/>
    <w:rsid w:val="00FC14D6"/>
    <w:rsid w:val="00FC2765"/>
    <w:rsid w:val="00FC2D62"/>
    <w:rsid w:val="00FC2F77"/>
    <w:rsid w:val="00FC3C64"/>
    <w:rsid w:val="00FC4D5B"/>
    <w:rsid w:val="00FC4DA4"/>
    <w:rsid w:val="00FC4FCD"/>
    <w:rsid w:val="00FC70FA"/>
    <w:rsid w:val="00FC72D4"/>
    <w:rsid w:val="00FD157A"/>
    <w:rsid w:val="00FD31CF"/>
    <w:rsid w:val="00FD4959"/>
    <w:rsid w:val="00FE269B"/>
    <w:rsid w:val="00FE2AA3"/>
    <w:rsid w:val="00FF0243"/>
    <w:rsid w:val="00FF088B"/>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A14061"/>
  <w15:docId w15:val="{4E849093-2A76-4087-8D2C-9A35D522E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88" w:lineRule="auto"/>
      <w:ind w:firstLineChars="200" w:firstLine="200"/>
      <w:jc w:val="both"/>
    </w:pPr>
    <w:rPr>
      <w:kern w:val="2"/>
      <w:sz w:val="24"/>
      <w:szCs w:val="21"/>
    </w:rPr>
  </w:style>
  <w:style w:type="paragraph" w:styleId="Heading1">
    <w:name w:val="heading 1"/>
    <w:basedOn w:val="Normal"/>
    <w:next w:val="Normal"/>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Heading2">
    <w:name w:val="heading 2"/>
    <w:basedOn w:val="Heading1"/>
    <w:next w:val="Normal"/>
    <w:link w:val="Heading2Char"/>
    <w:qFormat/>
    <w:pPr>
      <w:numPr>
        <w:ilvl w:val="1"/>
      </w:numPr>
      <w:spacing w:beforeLines="100" w:afterLines="50"/>
      <w:ind w:left="0" w:firstLine="0"/>
      <w:jc w:val="both"/>
      <w:outlineLvl w:val="1"/>
    </w:pPr>
    <w:rPr>
      <w:bCs w:val="0"/>
      <w:sz w:val="30"/>
    </w:rPr>
  </w:style>
  <w:style w:type="paragraph" w:styleId="Heading3">
    <w:name w:val="heading 3"/>
    <w:basedOn w:val="Heading2"/>
    <w:next w:val="Normal"/>
    <w:qFormat/>
    <w:pPr>
      <w:numPr>
        <w:ilvl w:val="2"/>
      </w:numPr>
      <w:spacing w:beforeLines="50" w:afterLines="0"/>
      <w:ind w:left="0" w:firstLineChars="200" w:firstLine="560"/>
      <w:outlineLvl w:val="2"/>
    </w:pPr>
    <w:rPr>
      <w:bCs/>
      <w:sz w:val="28"/>
    </w:rPr>
  </w:style>
  <w:style w:type="paragraph" w:styleId="Heading4">
    <w:name w:val="heading 4"/>
    <w:basedOn w:val="Heading3"/>
    <w:next w:val="Normal"/>
    <w:qFormat/>
    <w:pPr>
      <w:numPr>
        <w:ilvl w:val="3"/>
        <w:numId w:val="2"/>
      </w:numPr>
      <w:spacing w:beforeLines="0"/>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ind w:firstLineChars="0" w:firstLine="0"/>
      <w:outlineLvl w:val="7"/>
    </w:pPr>
    <w:rPr>
      <w:rFonts w:ascii="Arial" w:eastAsia="SimHei" w:hAnsi="Arial"/>
      <w:szCs w:val="24"/>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152" w:after="160"/>
    </w:pPr>
    <w:rPr>
      <w:rFonts w:ascii="Arial" w:eastAsia="SimHei" w:hAnsi="Arial" w:cs="Arial"/>
      <w:sz w:val="20"/>
      <w:szCs w:val="20"/>
    </w:rPr>
  </w:style>
  <w:style w:type="paragraph" w:styleId="DocumentMap">
    <w:name w:val="Document Map"/>
    <w:basedOn w:val="Normal"/>
    <w:semiHidden/>
    <w:qFormat/>
    <w:pPr>
      <w:shd w:val="clear" w:color="auto" w:fill="000080"/>
    </w:pPr>
  </w:style>
  <w:style w:type="paragraph" w:styleId="CommentText">
    <w:name w:val="annotation text"/>
    <w:basedOn w:val="Normal"/>
    <w:link w:val="CommentTextChar"/>
    <w:qFormat/>
    <w:pPr>
      <w:jc w:val="left"/>
    </w:pPr>
  </w:style>
  <w:style w:type="paragraph" w:styleId="BodyText">
    <w:name w:val="Body Text"/>
    <w:basedOn w:val="Normal"/>
    <w:qFormat/>
    <w:pPr>
      <w:spacing w:after="120"/>
      <w:ind w:firstLineChars="0" w:firstLine="0"/>
    </w:pPr>
    <w:rPr>
      <w:sz w:val="13"/>
      <w:szCs w:val="20"/>
    </w:rPr>
  </w:style>
  <w:style w:type="paragraph" w:styleId="TOC3">
    <w:name w:val="toc 3"/>
    <w:basedOn w:val="Normal"/>
    <w:next w:val="Normal"/>
    <w:uiPriority w:val="39"/>
    <w:qFormat/>
    <w:pPr>
      <w:ind w:leftChars="200" w:left="200" w:firstLineChars="0" w:firstLine="0"/>
    </w:pPr>
  </w:style>
  <w:style w:type="paragraph" w:styleId="PlainText">
    <w:name w:val="Plain Text"/>
    <w:basedOn w:val="Normal"/>
    <w:qFormat/>
    <w:pPr>
      <w:ind w:left="492" w:firstLineChars="0" w:firstLine="0"/>
      <w:outlineLvl w:val="0"/>
    </w:pPr>
    <w:rPr>
      <w:rFonts w:ascii="SimSun" w:hAnsi="Courier New"/>
      <w:sz w:val="21"/>
      <w:szCs w:val="20"/>
    </w:rPr>
  </w:style>
  <w:style w:type="paragraph" w:styleId="Date">
    <w:name w:val="Date"/>
    <w:basedOn w:val="Normal"/>
    <w:next w:val="Normal"/>
    <w:qFormat/>
    <w:pPr>
      <w:ind w:firstLineChars="0" w:firstLine="0"/>
    </w:pPr>
    <w:rPr>
      <w:sz w:val="21"/>
      <w:szCs w:val="20"/>
    </w:rPr>
  </w:style>
  <w:style w:type="paragraph" w:styleId="BalloonText">
    <w:name w:val="Balloon Text"/>
    <w:basedOn w:val="Normal"/>
    <w:link w:val="BalloonTextChar"/>
    <w:qFormat/>
    <w:pPr>
      <w:spacing w:line="240" w:lineRule="auto"/>
    </w:pPr>
    <w:rPr>
      <w:sz w:val="18"/>
      <w:szCs w:val="18"/>
    </w:rPr>
  </w:style>
  <w:style w:type="paragraph" w:styleId="Footer">
    <w:name w:val="footer"/>
    <w:basedOn w:val="Normal"/>
    <w:qFormat/>
    <w:pPr>
      <w:tabs>
        <w:tab w:val="center" w:pos="4153"/>
        <w:tab w:val="right" w:pos="8306"/>
      </w:tabs>
      <w:snapToGrid w:val="0"/>
      <w:jc w:val="left"/>
    </w:pPr>
    <w:rPr>
      <w:sz w:val="18"/>
      <w:szCs w:val="18"/>
    </w:rPr>
  </w:style>
  <w:style w:type="paragraph" w:styleId="Header">
    <w:name w:val="header"/>
    <w:basedOn w:val="Normal"/>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Normal"/>
    <w:next w:val="Normal"/>
    <w:uiPriority w:val="39"/>
    <w:qFormat/>
    <w:pPr>
      <w:ind w:firstLineChars="0" w:firstLine="0"/>
    </w:pPr>
  </w:style>
  <w:style w:type="paragraph" w:styleId="TOC4">
    <w:name w:val="toc 4"/>
    <w:basedOn w:val="Normal"/>
    <w:next w:val="Normal"/>
    <w:semiHidden/>
    <w:qFormat/>
    <w:pPr>
      <w:ind w:leftChars="400" w:left="400" w:firstLineChars="0" w:firstLine="0"/>
    </w:pPr>
  </w:style>
  <w:style w:type="paragraph" w:styleId="FootnoteText">
    <w:name w:val="footnote text"/>
    <w:basedOn w:val="Normal"/>
    <w:semiHidden/>
    <w:qFormat/>
    <w:pPr>
      <w:snapToGrid w:val="0"/>
      <w:ind w:firstLineChars="0" w:firstLine="0"/>
      <w:jc w:val="left"/>
    </w:pPr>
    <w:rPr>
      <w:sz w:val="18"/>
      <w:szCs w:val="18"/>
    </w:rPr>
  </w:style>
  <w:style w:type="paragraph" w:styleId="TOC2">
    <w:name w:val="toc 2"/>
    <w:basedOn w:val="Normal"/>
    <w:next w:val="Normal"/>
    <w:uiPriority w:val="39"/>
    <w:qFormat/>
    <w:pPr>
      <w:ind w:leftChars="100" w:left="100" w:firstLineChars="0" w:firstLine="0"/>
    </w:p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Hyperlink">
    <w:name w:val="Hyperlink"/>
    <w:uiPriority w:val="99"/>
    <w:qFormat/>
    <w:rPr>
      <w:color w:val="0000FF"/>
      <w:u w:val="single"/>
    </w:rPr>
  </w:style>
  <w:style w:type="character" w:styleId="CommentReference">
    <w:name w:val="annotation reference"/>
    <w:basedOn w:val="DefaultParagraphFont"/>
    <w:qFormat/>
    <w:rPr>
      <w:sz w:val="21"/>
      <w:szCs w:val="21"/>
    </w:rPr>
  </w:style>
  <w:style w:type="character" w:styleId="FootnoteReference">
    <w:name w:val="footnote reference"/>
    <w:semiHidden/>
    <w:qFormat/>
    <w:rPr>
      <w:vertAlign w:val="superscript"/>
    </w:rPr>
  </w:style>
  <w:style w:type="paragraph" w:customStyle="1" w:styleId="a">
    <w:name w:val="参考文献"/>
    <w:basedOn w:val="Normal"/>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0">
    <w:name w:val="图表题注"/>
    <w:basedOn w:val="Normal"/>
    <w:next w:val="Normal"/>
    <w:qFormat/>
    <w:pPr>
      <w:spacing w:beforeLines="50" w:afterLines="50"/>
      <w:ind w:firstLineChars="0" w:firstLine="0"/>
      <w:jc w:val="center"/>
    </w:pPr>
    <w:rPr>
      <w:sz w:val="21"/>
    </w:rPr>
  </w:style>
  <w:style w:type="paragraph" w:customStyle="1" w:styleId="a1">
    <w:name w:val="公式"/>
    <w:basedOn w:val="Normal"/>
    <w:next w:val="Normal"/>
    <w:qFormat/>
    <w:pPr>
      <w:tabs>
        <w:tab w:val="right" w:pos="8971"/>
      </w:tabs>
      <w:spacing w:beforeLines="50" w:afterLines="50" w:line="240" w:lineRule="auto"/>
      <w:ind w:firstLine="480"/>
      <w:jc w:val="right"/>
    </w:pPr>
  </w:style>
  <w:style w:type="character" w:customStyle="1" w:styleId="MTEquationSection">
    <w:name w:val="MTEquationSection"/>
    <w:qFormat/>
    <w:rPr>
      <w:b/>
      <w:color w:val="FF0000"/>
    </w:rPr>
  </w:style>
  <w:style w:type="paragraph" w:customStyle="1" w:styleId="CONTENTS">
    <w:name w:val="CONTENTS"/>
    <w:basedOn w:val="a1"/>
    <w:qFormat/>
    <w:pPr>
      <w:tabs>
        <w:tab w:val="right" w:leader="dot" w:pos="8971"/>
      </w:tabs>
      <w:spacing w:beforeLines="0" w:afterLines="0" w:line="288" w:lineRule="auto"/>
      <w:ind w:firstLineChars="0" w:firstLine="0"/>
    </w:pPr>
  </w:style>
  <w:style w:type="paragraph" w:customStyle="1" w:styleId="6">
    <w:name w:val="标题6"/>
    <w:basedOn w:val="Normal"/>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2">
    <w:name w:val="目录标题"/>
    <w:basedOn w:val="Normal"/>
    <w:qFormat/>
    <w:pPr>
      <w:spacing w:beforeLines="300" w:afterLines="200"/>
      <w:ind w:firstLineChars="0" w:firstLine="0"/>
      <w:jc w:val="center"/>
    </w:pPr>
    <w:rPr>
      <w:sz w:val="32"/>
      <w:szCs w:val="32"/>
    </w:rPr>
  </w:style>
  <w:style w:type="character" w:customStyle="1" w:styleId="BalloonTextChar">
    <w:name w:val="Balloon Text Char"/>
    <w:link w:val="BalloonText"/>
    <w:qFormat/>
    <w:rPr>
      <w:kern w:val="2"/>
      <w:sz w:val="18"/>
      <w:szCs w:val="18"/>
    </w:rPr>
  </w:style>
  <w:style w:type="character" w:customStyle="1" w:styleId="CommentTextChar">
    <w:name w:val="Comment Text Char"/>
    <w:basedOn w:val="DefaultParagraphFont"/>
    <w:link w:val="CommentText"/>
    <w:qFormat/>
    <w:rPr>
      <w:kern w:val="2"/>
      <w:sz w:val="24"/>
      <w:szCs w:val="21"/>
    </w:rPr>
  </w:style>
  <w:style w:type="character" w:customStyle="1" w:styleId="CommentSubjectChar">
    <w:name w:val="Comment Subject Char"/>
    <w:basedOn w:val="CommentTextChar"/>
    <w:link w:val="CommentSubject"/>
    <w:qFormat/>
    <w:rPr>
      <w:b/>
      <w:bCs/>
      <w:kern w:val="2"/>
      <w:sz w:val="24"/>
      <w:szCs w:val="21"/>
    </w:rPr>
  </w:style>
  <w:style w:type="paragraph" w:customStyle="1" w:styleId="a3">
    <w:name w:val="段落"/>
    <w:basedOn w:val="Normal"/>
    <w:qFormat/>
    <w:pPr>
      <w:spacing w:before="100" w:line="420" w:lineRule="exact"/>
      <w:ind w:firstLine="480"/>
    </w:pPr>
  </w:style>
  <w:style w:type="paragraph" w:customStyle="1" w:styleId="1">
    <w:name w:val="标题1"/>
    <w:basedOn w:val="Title"/>
    <w:qFormat/>
    <w:pPr>
      <w:widowControl/>
      <w:adjustRightInd w:val="0"/>
      <w:spacing w:after="360" w:line="420" w:lineRule="exact"/>
      <w:textAlignment w:val="baseline"/>
      <w:outlineLvl w:val="9"/>
    </w:pPr>
    <w:rPr>
      <w:rFonts w:cs="Times New Roman"/>
      <w:b w:val="0"/>
      <w:bCs w:val="0"/>
      <w:kern w:val="0"/>
      <w:sz w:val="30"/>
      <w:szCs w:val="20"/>
    </w:rPr>
  </w:style>
  <w:style w:type="paragraph" w:styleId="ListParagraph">
    <w:name w:val="List Paragraph"/>
    <w:basedOn w:val="Normal"/>
    <w:uiPriority w:val="99"/>
    <w:rsid w:val="002049A5"/>
    <w:pPr>
      <w:ind w:left="720"/>
      <w:contextualSpacing/>
    </w:pPr>
  </w:style>
  <w:style w:type="character" w:customStyle="1" w:styleId="Heading2Char">
    <w:name w:val="Heading 2 Char"/>
    <w:basedOn w:val="DefaultParagraphFont"/>
    <w:link w:val="Heading2"/>
    <w:rsid w:val="00A64466"/>
    <w:rPr>
      <w:snapToGrid w:val="0"/>
      <w:kern w:val="44"/>
      <w:sz w:val="30"/>
      <w:szCs w:val="44"/>
    </w:rPr>
  </w:style>
  <w:style w:type="character" w:styleId="PlaceholderText">
    <w:name w:val="Placeholder Text"/>
    <w:basedOn w:val="DefaultParagraphFont"/>
    <w:uiPriority w:val="99"/>
    <w:semiHidden/>
    <w:rsid w:val="006D596B"/>
    <w:rPr>
      <w:color w:val="808080"/>
    </w:rPr>
  </w:style>
  <w:style w:type="table" w:customStyle="1" w:styleId="TableGrid1">
    <w:name w:val="Table Grid1"/>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4610B"/>
    <w:rPr>
      <w:color w:val="605E5C"/>
      <w:shd w:val="clear" w:color="auto" w:fill="E1DFDD"/>
    </w:rPr>
  </w:style>
  <w:style w:type="paragraph" w:styleId="TOCHeading">
    <w:name w:val="TOC Heading"/>
    <w:basedOn w:val="Heading1"/>
    <w:next w:val="Normal"/>
    <w:uiPriority w:val="39"/>
    <w:unhideWhenUsed/>
    <w:qFormat/>
    <w:rsid w:val="00727475"/>
    <w:pPr>
      <w:widowControl/>
      <w:numPr>
        <w:numId w:val="0"/>
      </w:numPr>
      <w:spacing w:beforeLines="0" w:before="240" w:afterLines="0" w:line="259" w:lineRule="auto"/>
      <w:jc w:val="left"/>
      <w:outlineLvl w:val="9"/>
    </w:pPr>
    <w:rPr>
      <w:rFonts w:asciiTheme="majorHAnsi" w:eastAsiaTheme="majorEastAsia" w:hAnsiTheme="majorHAnsi" w:cstheme="majorBidi"/>
      <w:bCs w:val="0"/>
      <w:snapToGrid/>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297612">
      <w:bodyDiv w:val="1"/>
      <w:marLeft w:val="0"/>
      <w:marRight w:val="0"/>
      <w:marTop w:val="0"/>
      <w:marBottom w:val="0"/>
      <w:divBdr>
        <w:top w:val="none" w:sz="0" w:space="0" w:color="auto"/>
        <w:left w:val="none" w:sz="0" w:space="0" w:color="auto"/>
        <w:bottom w:val="none" w:sz="0" w:space="0" w:color="auto"/>
        <w:right w:val="none" w:sz="0" w:space="0" w:color="auto"/>
      </w:divBdr>
    </w:div>
    <w:div w:id="789930886">
      <w:bodyDiv w:val="1"/>
      <w:marLeft w:val="0"/>
      <w:marRight w:val="0"/>
      <w:marTop w:val="0"/>
      <w:marBottom w:val="0"/>
      <w:divBdr>
        <w:top w:val="none" w:sz="0" w:space="0" w:color="auto"/>
        <w:left w:val="none" w:sz="0" w:space="0" w:color="auto"/>
        <w:bottom w:val="none" w:sz="0" w:space="0" w:color="auto"/>
        <w:right w:val="none" w:sz="0" w:space="0" w:color="auto"/>
      </w:divBdr>
    </w:div>
    <w:div w:id="797644754">
      <w:bodyDiv w:val="1"/>
      <w:marLeft w:val="0"/>
      <w:marRight w:val="0"/>
      <w:marTop w:val="0"/>
      <w:marBottom w:val="0"/>
      <w:divBdr>
        <w:top w:val="none" w:sz="0" w:space="0" w:color="auto"/>
        <w:left w:val="none" w:sz="0" w:space="0" w:color="auto"/>
        <w:bottom w:val="none" w:sz="0" w:space="0" w:color="auto"/>
        <w:right w:val="none" w:sz="0" w:space="0" w:color="auto"/>
      </w:divBdr>
    </w:div>
    <w:div w:id="1286351553">
      <w:bodyDiv w:val="1"/>
      <w:marLeft w:val="0"/>
      <w:marRight w:val="0"/>
      <w:marTop w:val="0"/>
      <w:marBottom w:val="0"/>
      <w:divBdr>
        <w:top w:val="none" w:sz="0" w:space="0" w:color="auto"/>
        <w:left w:val="none" w:sz="0" w:space="0" w:color="auto"/>
        <w:bottom w:val="none" w:sz="0" w:space="0" w:color="auto"/>
        <w:right w:val="none" w:sz="0" w:space="0" w:color="auto"/>
      </w:divBdr>
    </w:div>
    <w:div w:id="1922450215">
      <w:bodyDiv w:val="1"/>
      <w:marLeft w:val="0"/>
      <w:marRight w:val="0"/>
      <w:marTop w:val="0"/>
      <w:marBottom w:val="0"/>
      <w:divBdr>
        <w:top w:val="none" w:sz="0" w:space="0" w:color="auto"/>
        <w:left w:val="none" w:sz="0" w:space="0" w:color="auto"/>
        <w:bottom w:val="none" w:sz="0" w:space="0" w:color="auto"/>
        <w:right w:val="none" w:sz="0" w:space="0" w:color="auto"/>
      </w:divBdr>
    </w:div>
    <w:div w:id="2057309713">
      <w:bodyDiv w:val="1"/>
      <w:marLeft w:val="0"/>
      <w:marRight w:val="0"/>
      <w:marTop w:val="0"/>
      <w:marBottom w:val="0"/>
      <w:divBdr>
        <w:top w:val="none" w:sz="0" w:space="0" w:color="auto"/>
        <w:left w:val="none" w:sz="0" w:space="0" w:color="auto"/>
        <w:bottom w:val="none" w:sz="0" w:space="0" w:color="auto"/>
        <w:right w:val="none" w:sz="0" w:space="0" w:color="auto"/>
      </w:divBdr>
    </w:div>
    <w:div w:id="2069110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7.xml"/><Relationship Id="rId68" Type="http://schemas.openxmlformats.org/officeDocument/2006/relationships/hyperlink" Target="https://doi.org/10.1055/s-0043-102569" TargetMode="Externa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9.jpe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eader" Target="header19.xml"/><Relationship Id="rId79"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eader" Target="header10.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header" Target="header18.xml"/><Relationship Id="rId69" Type="http://schemas.openxmlformats.org/officeDocument/2006/relationships/hyperlink" Target="https://doi.org/10.3748/wjg.v24.i45.5057" TargetMode="External"/><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yperlink" Target="https://seer.cancer.gov/statfacts/html/colorect.html"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10.emf"/><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github.com/lesotlhok/Thea" TargetMode="External"/><Relationship Id="rId67" Type="http://schemas.openxmlformats.org/officeDocument/2006/relationships/hyperlink" Target="https://doi.org/10.1002/ejs.52" TargetMode="External"/><Relationship Id="rId20" Type="http://schemas.openxmlformats.org/officeDocument/2006/relationships/footer" Target="footer6.xml"/><Relationship Id="rId41" Type="http://schemas.openxmlformats.org/officeDocument/2006/relationships/image" Target="media/image16.webp"/><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hyperlink" Target="https://doi.org/10.1109/access.2019.2921027" TargetMode="External"/><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5.jpg"/><Relationship Id="rId36" Type="http://schemas.openxmlformats.org/officeDocument/2006/relationships/header" Target="header11.xml"/><Relationship Id="rId49" Type="http://schemas.openxmlformats.org/officeDocument/2006/relationships/image" Target="media/image24.png"/><Relationship Id="rId57" Type="http://schemas.openxmlformats.org/officeDocument/2006/relationships/image" Target="media/image30.jp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14.xml"/><Relationship Id="rId65" Type="http://schemas.openxmlformats.org/officeDocument/2006/relationships/hyperlink" Target="https://doi.org/10.1109/ACCESS.2021.3063716" TargetMode="External"/><Relationship Id="rId73" Type="http://schemas.openxmlformats.org/officeDocument/2006/relationships/hyperlink" Target="https://www" TargetMode="External"/><Relationship Id="rId78" Type="http://schemas.openxmlformats.org/officeDocument/2006/relationships/header" Target="header2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34" Type="http://schemas.openxmlformats.org/officeDocument/2006/relationships/image" Target="media/image11.jpeg"/><Relationship Id="rId50" Type="http://schemas.openxmlformats.org/officeDocument/2006/relationships/header" Target="header12.xml"/><Relationship Id="rId55" Type="http://schemas.openxmlformats.org/officeDocument/2006/relationships/image" Target="media/image28.png"/><Relationship Id="rId76"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hyperlink" Target="https://doi.org/10.3390/s21030764" TargetMode="External"/><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image" Target="media/image3.jpe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doi.org/10.1002/14651858.CD009259.pub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26AE4-1433-41F0-A33B-AEC11D735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38</TotalTime>
  <Pages>69</Pages>
  <Words>21964</Words>
  <Characters>125199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第1章 绪论</vt:lpstr>
    </vt:vector>
  </TitlesOfParts>
  <Company>QC</Company>
  <LinksUpToDate>false</LinksUpToDate>
  <CharactersWithSpaces>146870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飘然紫雨</dc:creator>
  <cp:lastModifiedBy>koorapetse lesotlho</cp:lastModifiedBy>
  <cp:revision>3</cp:revision>
  <cp:lastPrinted>2023-05-16T04:45:00Z</cp:lastPrinted>
  <dcterms:created xsi:type="dcterms:W3CDTF">2023-05-17T02:44:00Z</dcterms:created>
  <dcterms:modified xsi:type="dcterms:W3CDTF">2023-05-17T02:44:00Z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2052-11.1.0.10228</vt:lpwstr>
  </property>
</Properties>
</file>